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
          <w:szCs w:val="4"/>
        </w:rPr>
      </w:pPr>
      <w:r w:rsidDel="00000000" w:rsidR="00000000" w:rsidRPr="00000000">
        <w:rPr>
          <w:rtl w:val="0"/>
        </w:rPr>
      </w:r>
    </w:p>
    <w:tbl>
      <w:tblPr>
        <w:tblStyle w:val="Table1"/>
        <w:tblW w:w="129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1710"/>
        <w:gridCol w:w="1530"/>
        <w:gridCol w:w="2700"/>
        <w:gridCol w:w="1710"/>
        <w:gridCol w:w="1890"/>
        <w:tblGridChange w:id="0">
          <w:tblGrid>
            <w:gridCol w:w="3415"/>
            <w:gridCol w:w="1710"/>
            <w:gridCol w:w="1530"/>
            <w:gridCol w:w="2700"/>
            <w:gridCol w:w="1710"/>
            <w:gridCol w:w="1890"/>
          </w:tblGrid>
        </w:tblGridChange>
      </w:tblGrid>
      <w:tr>
        <w:trPr>
          <w:cantSplit w:val="0"/>
          <w:tblHeader w:val="0"/>
        </w:trPr>
        <w:tc>
          <w:tcPr>
            <w:shd w:fill="fba343" w:val="clear"/>
          </w:tcPr>
          <w:p w:rsidR="00000000" w:rsidDel="00000000" w:rsidP="00000000" w:rsidRDefault="00000000" w:rsidRPr="00000000" w14:paraId="00000002">
            <w:pPr>
              <w:rPr>
                <w:b w:val="1"/>
                <w:color w:val="153744"/>
                <w:sz w:val="20"/>
                <w:szCs w:val="20"/>
              </w:rPr>
            </w:pPr>
            <w:r w:rsidDel="00000000" w:rsidR="00000000" w:rsidRPr="00000000">
              <w:rPr>
                <w:b w:val="1"/>
                <w:color w:val="153744"/>
                <w:sz w:val="20"/>
                <w:szCs w:val="20"/>
                <w:rtl w:val="0"/>
              </w:rPr>
              <w:t xml:space="preserve">Voting Members</w:t>
            </w:r>
          </w:p>
        </w:tc>
        <w:tc>
          <w:tcPr>
            <w:shd w:fill="fba343" w:val="clear"/>
          </w:tcPr>
          <w:p w:rsidR="00000000" w:rsidDel="00000000" w:rsidP="00000000" w:rsidRDefault="00000000" w:rsidRPr="00000000" w14:paraId="00000003">
            <w:pPr>
              <w:jc w:val="center"/>
              <w:rPr>
                <w:b w:val="1"/>
                <w:color w:val="153744"/>
                <w:sz w:val="20"/>
                <w:szCs w:val="20"/>
              </w:rPr>
            </w:pPr>
            <w:r w:rsidDel="00000000" w:rsidR="00000000" w:rsidRPr="00000000">
              <w:rPr>
                <w:b w:val="1"/>
                <w:color w:val="153744"/>
                <w:sz w:val="20"/>
                <w:szCs w:val="20"/>
                <w:rtl w:val="0"/>
              </w:rPr>
              <w:t xml:space="preserve">Present</w:t>
            </w:r>
          </w:p>
        </w:tc>
        <w:tc>
          <w:tcPr>
            <w:shd w:fill="fba343" w:val="clear"/>
          </w:tcPr>
          <w:p w:rsidR="00000000" w:rsidDel="00000000" w:rsidP="00000000" w:rsidRDefault="00000000" w:rsidRPr="00000000" w14:paraId="00000004">
            <w:pPr>
              <w:jc w:val="center"/>
              <w:rPr>
                <w:b w:val="1"/>
                <w:color w:val="153744"/>
                <w:sz w:val="20"/>
                <w:szCs w:val="20"/>
              </w:rPr>
            </w:pPr>
            <w:r w:rsidDel="00000000" w:rsidR="00000000" w:rsidRPr="00000000">
              <w:rPr>
                <w:b w:val="1"/>
                <w:color w:val="153744"/>
                <w:sz w:val="20"/>
                <w:szCs w:val="20"/>
                <w:rtl w:val="0"/>
              </w:rPr>
              <w:t xml:space="preserve">Absent</w:t>
            </w:r>
          </w:p>
        </w:tc>
        <w:tc>
          <w:tcPr>
            <w:shd w:fill="fba343" w:val="clear"/>
          </w:tcPr>
          <w:p w:rsidR="00000000" w:rsidDel="00000000" w:rsidP="00000000" w:rsidRDefault="00000000" w:rsidRPr="00000000" w14:paraId="00000005">
            <w:pPr>
              <w:rPr>
                <w:b w:val="1"/>
                <w:color w:val="153744"/>
                <w:sz w:val="20"/>
                <w:szCs w:val="20"/>
              </w:rPr>
            </w:pPr>
            <w:r w:rsidDel="00000000" w:rsidR="00000000" w:rsidRPr="00000000">
              <w:rPr>
                <w:rtl w:val="0"/>
              </w:rPr>
            </w:r>
          </w:p>
        </w:tc>
        <w:tc>
          <w:tcPr>
            <w:shd w:fill="fba343" w:val="clear"/>
          </w:tcPr>
          <w:p w:rsidR="00000000" w:rsidDel="00000000" w:rsidP="00000000" w:rsidRDefault="00000000" w:rsidRPr="00000000" w14:paraId="00000006">
            <w:pPr>
              <w:jc w:val="center"/>
              <w:rPr>
                <w:b w:val="1"/>
                <w:color w:val="153744"/>
                <w:sz w:val="20"/>
                <w:szCs w:val="20"/>
              </w:rPr>
            </w:pPr>
            <w:r w:rsidDel="00000000" w:rsidR="00000000" w:rsidRPr="00000000">
              <w:rPr>
                <w:b w:val="1"/>
                <w:color w:val="153744"/>
                <w:sz w:val="20"/>
                <w:szCs w:val="20"/>
                <w:rtl w:val="0"/>
              </w:rPr>
              <w:t xml:space="preserve">Present</w:t>
            </w:r>
          </w:p>
        </w:tc>
        <w:tc>
          <w:tcPr>
            <w:shd w:fill="fba343" w:val="clear"/>
          </w:tcPr>
          <w:p w:rsidR="00000000" w:rsidDel="00000000" w:rsidP="00000000" w:rsidRDefault="00000000" w:rsidRPr="00000000" w14:paraId="00000007">
            <w:pPr>
              <w:jc w:val="center"/>
              <w:rPr>
                <w:b w:val="1"/>
                <w:color w:val="153744"/>
                <w:sz w:val="20"/>
                <w:szCs w:val="20"/>
              </w:rPr>
            </w:pPr>
            <w:r w:rsidDel="00000000" w:rsidR="00000000" w:rsidRPr="00000000">
              <w:rPr>
                <w:b w:val="1"/>
                <w:color w:val="153744"/>
                <w:sz w:val="20"/>
                <w:szCs w:val="20"/>
                <w:rtl w:val="0"/>
              </w:rPr>
              <w:t xml:space="preserve">Absent</w:t>
            </w:r>
          </w:p>
        </w:tc>
      </w:tr>
      <w:tr>
        <w:trPr>
          <w:cantSplit w:val="0"/>
          <w:tblHeader w:val="0"/>
        </w:trPr>
        <w:tc>
          <w:tcPr/>
          <w:p w:rsidR="00000000" w:rsidDel="00000000" w:rsidP="00000000" w:rsidRDefault="00000000" w:rsidRPr="00000000" w14:paraId="00000008">
            <w:pPr>
              <w:rPr>
                <w:color w:val="153744"/>
                <w:sz w:val="20"/>
                <w:szCs w:val="20"/>
              </w:rPr>
            </w:pPr>
            <w:r w:rsidDel="00000000" w:rsidR="00000000" w:rsidRPr="00000000">
              <w:rPr>
                <w:color w:val="153744"/>
                <w:sz w:val="20"/>
                <w:szCs w:val="20"/>
                <w:rtl w:val="0"/>
              </w:rPr>
              <w:t xml:space="preserve">Brian Murphy - Chairman</w:t>
            </w:r>
          </w:p>
        </w:tc>
        <w:tc>
          <w:tcPr/>
          <w:p w:rsidR="00000000" w:rsidDel="00000000" w:rsidP="00000000" w:rsidRDefault="00000000" w:rsidRPr="00000000" w14:paraId="00000009">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0A">
            <w:pPr>
              <w:jc w:val="center"/>
              <w:rPr>
                <w:color w:val="153744"/>
                <w:sz w:val="20"/>
                <w:szCs w:val="20"/>
              </w:rPr>
            </w:pPr>
            <w:r w:rsidDel="00000000" w:rsidR="00000000" w:rsidRPr="00000000">
              <w:rPr>
                <w:rtl w:val="0"/>
              </w:rPr>
            </w:r>
          </w:p>
        </w:tc>
        <w:tc>
          <w:tcPr/>
          <w:p w:rsidR="00000000" w:rsidDel="00000000" w:rsidP="00000000" w:rsidRDefault="00000000" w:rsidRPr="00000000" w14:paraId="0000000B">
            <w:pPr>
              <w:rPr>
                <w:color w:val="153744"/>
                <w:sz w:val="20"/>
                <w:szCs w:val="20"/>
              </w:rPr>
            </w:pPr>
            <w:r w:rsidDel="00000000" w:rsidR="00000000" w:rsidRPr="00000000">
              <w:rPr>
                <w:color w:val="153744"/>
                <w:sz w:val="20"/>
                <w:szCs w:val="20"/>
                <w:rtl w:val="0"/>
              </w:rPr>
              <w:t xml:space="preserve">Kim Doud – Member</w:t>
            </w:r>
          </w:p>
        </w:tc>
        <w:tc>
          <w:tcPr/>
          <w:p w:rsidR="00000000" w:rsidDel="00000000" w:rsidP="00000000" w:rsidRDefault="00000000" w:rsidRPr="00000000" w14:paraId="0000000C">
            <w:pPr>
              <w:jc w:val="center"/>
              <w:rPr>
                <w:color w:val="153744"/>
                <w:sz w:val="20"/>
                <w:szCs w:val="20"/>
              </w:rPr>
            </w:pPr>
            <w:r w:rsidDel="00000000" w:rsidR="00000000" w:rsidRPr="00000000">
              <w:rPr>
                <w:rtl w:val="0"/>
              </w:rPr>
            </w:r>
          </w:p>
        </w:tc>
        <w:tc>
          <w:tcPr/>
          <w:p w:rsidR="00000000" w:rsidDel="00000000" w:rsidP="00000000" w:rsidRDefault="00000000" w:rsidRPr="00000000" w14:paraId="0000000D">
            <w:pPr>
              <w:jc w:val="center"/>
              <w:rPr>
                <w:color w:val="153744"/>
                <w:sz w:val="20"/>
                <w:szCs w:val="20"/>
              </w:rPr>
            </w:pPr>
            <w:r w:rsidDel="00000000" w:rsidR="00000000" w:rsidRPr="00000000">
              <w:rPr>
                <w:color w:val="153744"/>
                <w:sz w:val="20"/>
                <w:szCs w:val="20"/>
                <w:rtl w:val="0"/>
              </w:rPr>
              <w:t xml:space="preserve">X</w:t>
            </w:r>
          </w:p>
        </w:tc>
      </w:tr>
      <w:tr>
        <w:trPr>
          <w:cantSplit w:val="0"/>
          <w:tblHeader w:val="0"/>
        </w:trPr>
        <w:tc>
          <w:tcPr/>
          <w:p w:rsidR="00000000" w:rsidDel="00000000" w:rsidP="00000000" w:rsidRDefault="00000000" w:rsidRPr="00000000" w14:paraId="0000000E">
            <w:pPr>
              <w:rPr>
                <w:color w:val="153744"/>
                <w:sz w:val="20"/>
                <w:szCs w:val="20"/>
              </w:rPr>
            </w:pPr>
            <w:r w:rsidDel="00000000" w:rsidR="00000000" w:rsidRPr="00000000">
              <w:rPr>
                <w:color w:val="153744"/>
                <w:sz w:val="20"/>
                <w:szCs w:val="20"/>
                <w:rtl w:val="0"/>
              </w:rPr>
              <w:t xml:space="preserve">Ken Hill - Vice Chair</w:t>
            </w:r>
          </w:p>
        </w:tc>
        <w:tc>
          <w:tcPr/>
          <w:p w:rsidR="00000000" w:rsidDel="00000000" w:rsidP="00000000" w:rsidRDefault="00000000" w:rsidRPr="00000000" w14:paraId="0000000F">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10">
            <w:pPr>
              <w:jc w:val="center"/>
              <w:rPr>
                <w:color w:val="153744"/>
                <w:sz w:val="20"/>
                <w:szCs w:val="20"/>
              </w:rPr>
            </w:pPr>
            <w:r w:rsidDel="00000000" w:rsidR="00000000" w:rsidRPr="00000000">
              <w:rPr>
                <w:rtl w:val="0"/>
              </w:rPr>
            </w:r>
          </w:p>
        </w:tc>
        <w:tc>
          <w:tcPr/>
          <w:p w:rsidR="00000000" w:rsidDel="00000000" w:rsidP="00000000" w:rsidRDefault="00000000" w:rsidRPr="00000000" w14:paraId="00000011">
            <w:pPr>
              <w:rPr>
                <w:color w:val="153744"/>
                <w:sz w:val="20"/>
                <w:szCs w:val="20"/>
              </w:rPr>
            </w:pPr>
            <w:r w:rsidDel="00000000" w:rsidR="00000000" w:rsidRPr="00000000">
              <w:rPr>
                <w:color w:val="153744"/>
                <w:sz w:val="20"/>
                <w:szCs w:val="20"/>
                <w:rtl w:val="0"/>
              </w:rPr>
              <w:t xml:space="preserve">Christna Garman</w:t>
            </w:r>
          </w:p>
        </w:tc>
        <w:tc>
          <w:tcPr/>
          <w:p w:rsidR="00000000" w:rsidDel="00000000" w:rsidP="00000000" w:rsidRDefault="00000000" w:rsidRPr="00000000" w14:paraId="00000012">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13">
            <w:pPr>
              <w:jc w:val="center"/>
              <w:rPr>
                <w:color w:val="153744"/>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rPr>
                <w:color w:val="153744"/>
                <w:sz w:val="20"/>
                <w:szCs w:val="20"/>
              </w:rPr>
            </w:pPr>
            <w:r w:rsidDel="00000000" w:rsidR="00000000" w:rsidRPr="00000000">
              <w:rPr>
                <w:color w:val="153744"/>
                <w:sz w:val="20"/>
                <w:szCs w:val="20"/>
                <w:rtl w:val="0"/>
              </w:rPr>
              <w:t xml:space="preserve">Justin Powless - Member</w:t>
            </w:r>
          </w:p>
        </w:tc>
        <w:tc>
          <w:tcPr/>
          <w:p w:rsidR="00000000" w:rsidDel="00000000" w:rsidP="00000000" w:rsidRDefault="00000000" w:rsidRPr="00000000" w14:paraId="00000015">
            <w:pPr>
              <w:jc w:val="center"/>
              <w:rPr>
                <w:color w:val="153744"/>
                <w:sz w:val="20"/>
                <w:szCs w:val="20"/>
              </w:rPr>
            </w:pPr>
            <w:r w:rsidDel="00000000" w:rsidR="00000000" w:rsidRPr="00000000">
              <w:rPr>
                <w:rtl w:val="0"/>
              </w:rPr>
            </w:r>
          </w:p>
        </w:tc>
        <w:tc>
          <w:tcPr/>
          <w:p w:rsidR="00000000" w:rsidDel="00000000" w:rsidP="00000000" w:rsidRDefault="00000000" w:rsidRPr="00000000" w14:paraId="00000016">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17">
            <w:pPr>
              <w:rPr>
                <w:color w:val="153744"/>
                <w:sz w:val="20"/>
                <w:szCs w:val="20"/>
              </w:rPr>
            </w:pPr>
            <w:r w:rsidDel="00000000" w:rsidR="00000000" w:rsidRPr="00000000">
              <w:rPr>
                <w:color w:val="153744"/>
                <w:sz w:val="20"/>
                <w:szCs w:val="20"/>
                <w:rtl w:val="0"/>
              </w:rPr>
              <w:t xml:space="preserve">Matt Graves - Member</w:t>
            </w:r>
          </w:p>
        </w:tc>
        <w:tc>
          <w:tcPr/>
          <w:p w:rsidR="00000000" w:rsidDel="00000000" w:rsidP="00000000" w:rsidRDefault="00000000" w:rsidRPr="00000000" w14:paraId="00000018">
            <w:pPr>
              <w:jc w:val="center"/>
              <w:rPr>
                <w:color w:val="153744"/>
                <w:sz w:val="20"/>
                <w:szCs w:val="20"/>
              </w:rPr>
            </w:pPr>
            <w:r w:rsidDel="00000000" w:rsidR="00000000" w:rsidRPr="00000000">
              <w:rPr>
                <w:rtl w:val="0"/>
              </w:rPr>
            </w:r>
          </w:p>
        </w:tc>
        <w:tc>
          <w:tcPr/>
          <w:p w:rsidR="00000000" w:rsidDel="00000000" w:rsidP="00000000" w:rsidRDefault="00000000" w:rsidRPr="00000000" w14:paraId="00000019">
            <w:pPr>
              <w:jc w:val="center"/>
              <w:rPr>
                <w:color w:val="153744"/>
                <w:sz w:val="20"/>
                <w:szCs w:val="20"/>
              </w:rPr>
            </w:pPr>
            <w:r w:rsidDel="00000000" w:rsidR="00000000" w:rsidRPr="00000000">
              <w:rPr>
                <w:color w:val="153744"/>
                <w:sz w:val="20"/>
                <w:szCs w:val="20"/>
                <w:rtl w:val="0"/>
              </w:rPr>
              <w:t xml:space="preserve">X</w:t>
            </w:r>
          </w:p>
        </w:tc>
      </w:tr>
      <w:tr>
        <w:trPr>
          <w:cantSplit w:val="0"/>
          <w:tblHeader w:val="0"/>
        </w:trPr>
        <w:tc>
          <w:tcPr/>
          <w:p w:rsidR="00000000" w:rsidDel="00000000" w:rsidP="00000000" w:rsidRDefault="00000000" w:rsidRPr="00000000" w14:paraId="0000001A">
            <w:pPr>
              <w:rPr>
                <w:color w:val="153744"/>
                <w:sz w:val="20"/>
                <w:szCs w:val="20"/>
              </w:rPr>
            </w:pPr>
            <w:r w:rsidDel="00000000" w:rsidR="00000000" w:rsidRPr="00000000">
              <w:rPr>
                <w:color w:val="153744"/>
                <w:sz w:val="20"/>
                <w:szCs w:val="20"/>
                <w:rtl w:val="0"/>
              </w:rPr>
              <w:t xml:space="preserve">Mike Campagna - Treasurer</w:t>
            </w:r>
          </w:p>
        </w:tc>
        <w:tc>
          <w:tcPr/>
          <w:p w:rsidR="00000000" w:rsidDel="00000000" w:rsidP="00000000" w:rsidRDefault="00000000" w:rsidRPr="00000000" w14:paraId="0000001B">
            <w:pPr>
              <w:jc w:val="center"/>
              <w:rPr>
                <w:color w:val="153744"/>
                <w:sz w:val="20"/>
                <w:szCs w:val="20"/>
              </w:rPr>
            </w:pPr>
            <w:r w:rsidDel="00000000" w:rsidR="00000000" w:rsidRPr="00000000">
              <w:rPr>
                <w:rtl w:val="0"/>
              </w:rPr>
            </w:r>
          </w:p>
        </w:tc>
        <w:tc>
          <w:tcPr/>
          <w:p w:rsidR="00000000" w:rsidDel="00000000" w:rsidP="00000000" w:rsidRDefault="00000000" w:rsidRPr="00000000" w14:paraId="0000001C">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1D">
            <w:pPr>
              <w:rPr>
                <w:color w:val="153744"/>
                <w:sz w:val="20"/>
                <w:szCs w:val="20"/>
              </w:rPr>
            </w:pPr>
            <w:r w:rsidDel="00000000" w:rsidR="00000000" w:rsidRPr="00000000">
              <w:rPr>
                <w:color w:val="153744"/>
                <w:sz w:val="20"/>
                <w:szCs w:val="20"/>
                <w:rtl w:val="0"/>
              </w:rPr>
              <w:t xml:space="preserve">ED McKelvey - Member</w:t>
            </w:r>
          </w:p>
        </w:tc>
        <w:tc>
          <w:tcPr/>
          <w:p w:rsidR="00000000" w:rsidDel="00000000" w:rsidP="00000000" w:rsidRDefault="00000000" w:rsidRPr="00000000" w14:paraId="0000001E">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1F">
            <w:pPr>
              <w:jc w:val="center"/>
              <w:rPr>
                <w:color w:val="153744"/>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rPr>
                <w:color w:val="153744"/>
                <w:sz w:val="20"/>
                <w:szCs w:val="20"/>
              </w:rPr>
            </w:pPr>
            <w:r w:rsidDel="00000000" w:rsidR="00000000" w:rsidRPr="00000000">
              <w:rPr>
                <w:color w:val="153744"/>
                <w:sz w:val="20"/>
                <w:szCs w:val="20"/>
                <w:rtl w:val="0"/>
              </w:rPr>
              <w:t xml:space="preserve">Christina Casanova - Secretary</w:t>
            </w:r>
          </w:p>
        </w:tc>
        <w:tc>
          <w:tcPr/>
          <w:p w:rsidR="00000000" w:rsidDel="00000000" w:rsidP="00000000" w:rsidRDefault="00000000" w:rsidRPr="00000000" w14:paraId="00000021">
            <w:pPr>
              <w:jc w:val="center"/>
              <w:rPr>
                <w:color w:val="153744"/>
                <w:sz w:val="20"/>
                <w:szCs w:val="20"/>
              </w:rPr>
            </w:pPr>
            <w:r w:rsidDel="00000000" w:rsidR="00000000" w:rsidRPr="00000000">
              <w:rPr>
                <w:color w:val="153744"/>
                <w:sz w:val="20"/>
                <w:szCs w:val="20"/>
                <w:rtl w:val="0"/>
              </w:rPr>
              <w:t xml:space="preserve">X</w:t>
            </w:r>
          </w:p>
        </w:tc>
        <w:tc>
          <w:tcPr/>
          <w:p w:rsidR="00000000" w:rsidDel="00000000" w:rsidP="00000000" w:rsidRDefault="00000000" w:rsidRPr="00000000" w14:paraId="00000022">
            <w:pPr>
              <w:jc w:val="center"/>
              <w:rPr>
                <w:color w:val="153744"/>
                <w:sz w:val="20"/>
                <w:szCs w:val="20"/>
              </w:rPr>
            </w:pPr>
            <w:r w:rsidDel="00000000" w:rsidR="00000000" w:rsidRPr="00000000">
              <w:rPr>
                <w:rtl w:val="0"/>
              </w:rPr>
            </w:r>
          </w:p>
        </w:tc>
        <w:tc>
          <w:tcPr/>
          <w:p w:rsidR="00000000" w:rsidDel="00000000" w:rsidP="00000000" w:rsidRDefault="00000000" w:rsidRPr="00000000" w14:paraId="00000023">
            <w:pPr>
              <w:rPr>
                <w:color w:val="153744"/>
                <w:sz w:val="20"/>
                <w:szCs w:val="20"/>
              </w:rPr>
            </w:pPr>
            <w:r w:rsidDel="00000000" w:rsidR="00000000" w:rsidRPr="00000000">
              <w:rPr>
                <w:rtl w:val="0"/>
              </w:rPr>
            </w:r>
          </w:p>
        </w:tc>
        <w:tc>
          <w:tcPr/>
          <w:p w:rsidR="00000000" w:rsidDel="00000000" w:rsidP="00000000" w:rsidRDefault="00000000" w:rsidRPr="00000000" w14:paraId="00000024">
            <w:pPr>
              <w:jc w:val="center"/>
              <w:rPr>
                <w:color w:val="153744"/>
                <w:sz w:val="20"/>
                <w:szCs w:val="20"/>
              </w:rPr>
            </w:pPr>
            <w:r w:rsidDel="00000000" w:rsidR="00000000" w:rsidRPr="00000000">
              <w:rPr>
                <w:rtl w:val="0"/>
              </w:rPr>
            </w:r>
          </w:p>
        </w:tc>
        <w:tc>
          <w:tcPr/>
          <w:p w:rsidR="00000000" w:rsidDel="00000000" w:rsidP="00000000" w:rsidRDefault="00000000" w:rsidRPr="00000000" w14:paraId="00000025">
            <w:pPr>
              <w:jc w:val="center"/>
              <w:rPr>
                <w:color w:val="153744"/>
                <w:sz w:val="20"/>
                <w:szCs w:val="20"/>
              </w:rPr>
            </w:pPr>
            <w:r w:rsidDel="00000000" w:rsidR="00000000" w:rsidRPr="00000000">
              <w:rPr>
                <w:rtl w:val="0"/>
              </w:rPr>
            </w:r>
          </w:p>
        </w:tc>
      </w:tr>
    </w:tbl>
    <w:p w:rsidR="00000000" w:rsidDel="00000000" w:rsidP="00000000" w:rsidRDefault="00000000" w:rsidRPr="00000000" w14:paraId="00000026">
      <w:pPr>
        <w:rPr>
          <w:sz w:val="13"/>
          <w:szCs w:val="13"/>
        </w:rPr>
      </w:pPr>
      <w:r w:rsidDel="00000000" w:rsidR="00000000" w:rsidRPr="00000000">
        <w:rPr>
          <w:rtl w:val="0"/>
        </w:rPr>
      </w:r>
    </w:p>
    <w:tbl>
      <w:tblPr>
        <w:tblStyle w:val="Table2"/>
        <w:tblpPr w:leftFromText="180" w:rightFromText="180" w:topFromText="0" w:bottomFromText="0" w:vertAnchor="text" w:horzAnchor="text" w:tblpX="0" w:tblpY="1"/>
        <w:tblW w:w="129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
        <w:gridCol w:w="501"/>
        <w:gridCol w:w="2068"/>
        <w:gridCol w:w="5392"/>
        <w:gridCol w:w="2337"/>
        <w:gridCol w:w="1704"/>
        <w:tblGridChange w:id="0">
          <w:tblGrid>
            <w:gridCol w:w="948"/>
            <w:gridCol w:w="501"/>
            <w:gridCol w:w="2068"/>
            <w:gridCol w:w="5392"/>
            <w:gridCol w:w="2337"/>
            <w:gridCol w:w="1704"/>
          </w:tblGrid>
        </w:tblGridChange>
      </w:tblGrid>
      <w:tr>
        <w:trPr>
          <w:cantSplit w:val="0"/>
          <w:tblHeader w:val="0"/>
        </w:trPr>
        <w:tc>
          <w:tcPr>
            <w:shd w:fill="fba343" w:val="clear"/>
          </w:tcPr>
          <w:p w:rsidR="00000000" w:rsidDel="00000000" w:rsidP="00000000" w:rsidRDefault="00000000" w:rsidRPr="00000000" w14:paraId="00000027">
            <w:pPr>
              <w:rPr>
                <w:b w:val="1"/>
                <w:color w:val="153744"/>
                <w:sz w:val="20"/>
                <w:szCs w:val="20"/>
              </w:rPr>
            </w:pPr>
            <w:r w:rsidDel="00000000" w:rsidR="00000000" w:rsidRPr="00000000">
              <w:rPr>
                <w:rtl w:val="0"/>
              </w:rPr>
            </w:r>
          </w:p>
        </w:tc>
        <w:tc>
          <w:tcPr>
            <w:shd w:fill="fba343" w:val="clear"/>
          </w:tcPr>
          <w:p w:rsidR="00000000" w:rsidDel="00000000" w:rsidP="00000000" w:rsidRDefault="00000000" w:rsidRPr="00000000" w14:paraId="00000028">
            <w:pPr>
              <w:rPr>
                <w:b w:val="1"/>
                <w:color w:val="153744"/>
                <w:sz w:val="20"/>
                <w:szCs w:val="20"/>
              </w:rPr>
            </w:pPr>
            <w:r w:rsidDel="00000000" w:rsidR="00000000" w:rsidRPr="00000000">
              <w:rPr>
                <w:rtl w:val="0"/>
              </w:rPr>
            </w:r>
          </w:p>
        </w:tc>
        <w:tc>
          <w:tcPr>
            <w:shd w:fill="fba343" w:val="clear"/>
          </w:tcPr>
          <w:p w:rsidR="00000000" w:rsidDel="00000000" w:rsidP="00000000" w:rsidRDefault="00000000" w:rsidRPr="00000000" w14:paraId="00000029">
            <w:pPr>
              <w:rPr>
                <w:b w:val="1"/>
                <w:color w:val="153744"/>
                <w:sz w:val="20"/>
                <w:szCs w:val="20"/>
              </w:rPr>
            </w:pPr>
            <w:r w:rsidDel="00000000" w:rsidR="00000000" w:rsidRPr="00000000">
              <w:rPr>
                <w:b w:val="1"/>
                <w:color w:val="153744"/>
                <w:sz w:val="20"/>
                <w:szCs w:val="20"/>
                <w:rtl w:val="0"/>
              </w:rPr>
              <w:t xml:space="preserve">Agenda Item</w:t>
            </w:r>
          </w:p>
        </w:tc>
        <w:tc>
          <w:tcPr>
            <w:shd w:fill="fba343" w:val="clear"/>
          </w:tcPr>
          <w:p w:rsidR="00000000" w:rsidDel="00000000" w:rsidP="00000000" w:rsidRDefault="00000000" w:rsidRPr="00000000" w14:paraId="0000002A">
            <w:pPr>
              <w:rPr>
                <w:b w:val="1"/>
                <w:color w:val="153744"/>
                <w:sz w:val="20"/>
                <w:szCs w:val="20"/>
              </w:rPr>
            </w:pPr>
            <w:r w:rsidDel="00000000" w:rsidR="00000000" w:rsidRPr="00000000">
              <w:rPr>
                <w:b w:val="1"/>
                <w:color w:val="153744"/>
                <w:sz w:val="20"/>
                <w:szCs w:val="20"/>
                <w:rtl w:val="0"/>
              </w:rPr>
              <w:t xml:space="preserve">Discussion</w:t>
            </w:r>
          </w:p>
        </w:tc>
        <w:tc>
          <w:tcPr>
            <w:shd w:fill="fba343" w:val="clear"/>
          </w:tcPr>
          <w:p w:rsidR="00000000" w:rsidDel="00000000" w:rsidP="00000000" w:rsidRDefault="00000000" w:rsidRPr="00000000" w14:paraId="0000002B">
            <w:pPr>
              <w:rPr>
                <w:b w:val="1"/>
                <w:color w:val="153744"/>
                <w:sz w:val="20"/>
                <w:szCs w:val="20"/>
              </w:rPr>
            </w:pPr>
            <w:r w:rsidDel="00000000" w:rsidR="00000000" w:rsidRPr="00000000">
              <w:rPr>
                <w:b w:val="1"/>
                <w:color w:val="153744"/>
                <w:sz w:val="20"/>
                <w:szCs w:val="20"/>
                <w:rtl w:val="0"/>
              </w:rPr>
              <w:t xml:space="preserve">Voting </w:t>
            </w:r>
          </w:p>
        </w:tc>
        <w:tc>
          <w:tcPr>
            <w:shd w:fill="fba343" w:val="clear"/>
          </w:tcPr>
          <w:p w:rsidR="00000000" w:rsidDel="00000000" w:rsidP="00000000" w:rsidRDefault="00000000" w:rsidRPr="00000000" w14:paraId="0000002C">
            <w:pPr>
              <w:rPr>
                <w:b w:val="1"/>
                <w:color w:val="153744"/>
                <w:sz w:val="20"/>
                <w:szCs w:val="20"/>
              </w:rPr>
            </w:pPr>
            <w:r w:rsidDel="00000000" w:rsidR="00000000" w:rsidRPr="00000000">
              <w:rPr>
                <w:b w:val="1"/>
                <w:color w:val="153744"/>
                <w:sz w:val="20"/>
                <w:szCs w:val="20"/>
                <w:rtl w:val="0"/>
              </w:rPr>
              <w:t xml:space="preserve">Action Item</w:t>
            </w:r>
          </w:p>
        </w:tc>
      </w:tr>
      <w:tr>
        <w:trPr>
          <w:cantSplit w:val="0"/>
          <w:tblHeader w:val="0"/>
        </w:trPr>
        <w:tc>
          <w:tcPr>
            <w:gridSpan w:val="6"/>
            <w:shd w:fill="auto" w:val="clear"/>
          </w:tcPr>
          <w:p w:rsidR="00000000" w:rsidDel="00000000" w:rsidP="00000000" w:rsidRDefault="00000000" w:rsidRPr="00000000" w14:paraId="0000002D">
            <w:pPr>
              <w:rPr>
                <w:color w:val="153744"/>
                <w:sz w:val="20"/>
                <w:szCs w:val="20"/>
              </w:rPr>
            </w:pPr>
            <w:r w:rsidDel="00000000" w:rsidR="00000000" w:rsidRPr="00000000">
              <w:rPr>
                <w:b w:val="1"/>
                <w:color w:val="153744"/>
                <w:sz w:val="20"/>
                <w:szCs w:val="20"/>
                <w:rtl w:val="0"/>
              </w:rPr>
              <w:t xml:space="preserve">Opening of Chapter Meeting/ Roll Call: </w:t>
            </w:r>
            <w:r w:rsidDel="00000000" w:rsidR="00000000" w:rsidRPr="00000000">
              <w:rPr>
                <w:color w:val="153744"/>
                <w:sz w:val="20"/>
                <w:szCs w:val="20"/>
                <w:rtl w:val="0"/>
              </w:rPr>
              <w:t xml:space="preserve">An open board meeting for WVTA was called to order at 6:05 PM on September 11, on the outside patio of Saddle Mountain Brewery. The Secretary was present. Brian Murphy, WVTA Chair, confirmed that delegates with voting rights were in attendance and a quorum was present. </w:t>
            </w:r>
          </w:p>
          <w:p w:rsidR="00000000" w:rsidDel="00000000" w:rsidP="00000000" w:rsidRDefault="00000000" w:rsidRPr="00000000" w14:paraId="0000002E">
            <w:pPr>
              <w:rPr>
                <w:color w:val="153744"/>
                <w:sz w:val="20"/>
                <w:szCs w:val="20"/>
              </w:rPr>
            </w:pPr>
            <w:r w:rsidDel="00000000" w:rsidR="00000000" w:rsidRPr="00000000">
              <w:rPr>
                <w:b w:val="1"/>
                <w:color w:val="153744"/>
                <w:sz w:val="20"/>
                <w:szCs w:val="20"/>
                <w:rtl w:val="0"/>
              </w:rPr>
              <w:t xml:space="preserve">Approval Of Minutes. </w:t>
            </w:r>
            <w:r w:rsidDel="00000000" w:rsidR="00000000" w:rsidRPr="00000000">
              <w:rPr>
                <w:color w:val="153744"/>
                <w:sz w:val="20"/>
                <w:szCs w:val="20"/>
                <w:rtl w:val="0"/>
              </w:rPr>
              <w:t xml:space="preserve">The meeting minutes of the previous meeting held on May 7, 2024 were approved with corrections.</w:t>
            </w:r>
          </w:p>
        </w:tc>
      </w:tr>
      <w:tr>
        <w:trPr>
          <w:cantSplit w:val="0"/>
          <w:tblHeader w:val="0"/>
        </w:trPr>
        <w:tc>
          <w:tcPr/>
          <w:p w:rsidR="00000000" w:rsidDel="00000000" w:rsidP="00000000" w:rsidRDefault="00000000" w:rsidRPr="00000000" w14:paraId="00000034">
            <w:pPr>
              <w:rPr>
                <w:color w:val="153744"/>
                <w:sz w:val="20"/>
                <w:szCs w:val="20"/>
              </w:rPr>
            </w:pPr>
            <w:bookmarkStart w:colFirst="0" w:colLast="0" w:name="_heading=h.gjdgxs" w:id="0"/>
            <w:bookmarkEnd w:id="0"/>
            <w:r w:rsidDel="00000000" w:rsidR="00000000" w:rsidRPr="00000000">
              <w:rPr>
                <w:color w:val="153744"/>
                <w:sz w:val="20"/>
                <w:szCs w:val="20"/>
                <w:rtl w:val="0"/>
              </w:rPr>
              <w:t xml:space="preserve">6:05 – 6:13 PM</w:t>
            </w:r>
          </w:p>
        </w:tc>
        <w:tc>
          <w:tcPr/>
          <w:p w:rsidR="00000000" w:rsidDel="00000000" w:rsidP="00000000" w:rsidRDefault="00000000" w:rsidRPr="00000000" w14:paraId="00000035">
            <w:pPr>
              <w:rPr>
                <w:color w:val="153744"/>
                <w:sz w:val="20"/>
                <w:szCs w:val="20"/>
              </w:rPr>
            </w:pPr>
            <w:r w:rsidDel="00000000" w:rsidR="00000000" w:rsidRPr="00000000">
              <w:rPr>
                <w:color w:val="153744"/>
                <w:sz w:val="20"/>
                <w:szCs w:val="20"/>
                <w:rtl w:val="0"/>
              </w:rPr>
              <w:t xml:space="preserve">I.</w:t>
            </w:r>
          </w:p>
        </w:tc>
        <w:tc>
          <w:tcPr/>
          <w:p w:rsidR="00000000" w:rsidDel="00000000" w:rsidP="00000000" w:rsidRDefault="00000000" w:rsidRPr="00000000" w14:paraId="00000036">
            <w:pPr>
              <w:rPr>
                <w:color w:val="153744"/>
                <w:sz w:val="20"/>
                <w:szCs w:val="20"/>
              </w:rPr>
            </w:pPr>
            <w:r w:rsidDel="00000000" w:rsidR="00000000" w:rsidRPr="00000000">
              <w:rPr>
                <w:color w:val="153744"/>
                <w:sz w:val="20"/>
                <w:szCs w:val="20"/>
                <w:rtl w:val="0"/>
              </w:rPr>
              <w:t xml:space="preserve">Financial Update </w:t>
            </w:r>
          </w:p>
          <w:p w:rsidR="00000000" w:rsidDel="00000000" w:rsidP="00000000" w:rsidRDefault="00000000" w:rsidRPr="00000000" w14:paraId="00000037">
            <w:pPr>
              <w:numPr>
                <w:ilvl w:val="0"/>
                <w:numId w:val="2"/>
              </w:numPr>
              <w:ind w:left="351" w:hanging="360"/>
              <w:rPr>
                <w:color w:val="153744"/>
                <w:sz w:val="20"/>
                <w:szCs w:val="20"/>
              </w:rPr>
            </w:pPr>
            <w:r w:rsidDel="00000000" w:rsidR="00000000" w:rsidRPr="00000000">
              <w:rPr>
                <w:color w:val="153744"/>
                <w:sz w:val="20"/>
                <w:szCs w:val="20"/>
                <w:rtl w:val="0"/>
              </w:rPr>
              <w:t xml:space="preserve">Total Funds on hand.</w:t>
            </w:r>
          </w:p>
          <w:p w:rsidR="00000000" w:rsidDel="00000000" w:rsidP="00000000" w:rsidRDefault="00000000" w:rsidRPr="00000000" w14:paraId="00000038">
            <w:pPr>
              <w:numPr>
                <w:ilvl w:val="0"/>
                <w:numId w:val="2"/>
              </w:numPr>
              <w:ind w:left="351" w:hanging="360"/>
              <w:rPr>
                <w:color w:val="153744"/>
                <w:sz w:val="20"/>
                <w:szCs w:val="20"/>
              </w:rPr>
            </w:pPr>
            <w:r w:rsidDel="00000000" w:rsidR="00000000" w:rsidRPr="00000000">
              <w:rPr>
                <w:color w:val="153744"/>
                <w:sz w:val="20"/>
                <w:szCs w:val="20"/>
                <w:rtl w:val="0"/>
              </w:rPr>
              <w:t xml:space="preserve">Review updated funds disbursement proposal.</w:t>
            </w:r>
          </w:p>
          <w:p w:rsidR="00000000" w:rsidDel="00000000" w:rsidP="00000000" w:rsidRDefault="00000000" w:rsidRPr="00000000" w14:paraId="00000039">
            <w:pPr>
              <w:numPr>
                <w:ilvl w:val="0"/>
                <w:numId w:val="2"/>
              </w:numPr>
              <w:ind w:left="351" w:hanging="360"/>
              <w:rPr>
                <w:color w:val="153744"/>
                <w:sz w:val="20"/>
                <w:szCs w:val="20"/>
              </w:rPr>
            </w:pPr>
            <w:r w:rsidDel="00000000" w:rsidR="00000000" w:rsidRPr="00000000">
              <w:rPr>
                <w:color w:val="153744"/>
                <w:sz w:val="20"/>
                <w:szCs w:val="20"/>
                <w:rtl w:val="0"/>
              </w:rPr>
              <w:t xml:space="preserve">Trail Day Swag </w:t>
            </w:r>
          </w:p>
        </w:tc>
        <w:tc>
          <w:tcPr/>
          <w:p w:rsidR="00000000" w:rsidDel="00000000" w:rsidP="00000000" w:rsidRDefault="00000000" w:rsidRPr="00000000" w14:paraId="0000003A">
            <w:pPr>
              <w:rPr>
                <w:color w:val="153744"/>
                <w:sz w:val="20"/>
                <w:szCs w:val="20"/>
              </w:rPr>
            </w:pPr>
            <w:r w:rsidDel="00000000" w:rsidR="00000000" w:rsidRPr="00000000">
              <w:rPr>
                <w:color w:val="153744"/>
                <w:sz w:val="20"/>
                <w:szCs w:val="20"/>
                <w:rtl w:val="0"/>
              </w:rPr>
              <w:t xml:space="preserve">Financial update.</w:t>
            </w:r>
          </w:p>
          <w:p w:rsidR="00000000" w:rsidDel="00000000" w:rsidP="00000000" w:rsidRDefault="00000000" w:rsidRPr="00000000" w14:paraId="0000003B">
            <w:pPr>
              <w:rPr>
                <w:color w:val="153744"/>
                <w:sz w:val="20"/>
                <w:szCs w:val="20"/>
              </w:rPr>
            </w:pPr>
            <w:r w:rsidDel="00000000" w:rsidR="00000000" w:rsidRPr="00000000">
              <w:rPr>
                <w:color w:val="153744"/>
                <w:sz w:val="20"/>
                <w:szCs w:val="20"/>
                <w:rtl w:val="0"/>
              </w:rPr>
              <w:t xml:space="preserve">Balance report for September 11,2024: </w:t>
            </w:r>
          </w:p>
          <w:p w:rsidR="00000000" w:rsidDel="00000000" w:rsidP="00000000" w:rsidRDefault="00000000" w:rsidRPr="00000000" w14:paraId="0000003C">
            <w:pPr>
              <w:rPr>
                <w:color w:val="153744"/>
                <w:sz w:val="20"/>
                <w:szCs w:val="20"/>
              </w:rPr>
            </w:pPr>
            <w:r w:rsidDel="00000000" w:rsidR="00000000" w:rsidRPr="00000000">
              <w:rPr>
                <w:color w:val="153744"/>
                <w:sz w:val="20"/>
                <w:szCs w:val="20"/>
                <w:rtl w:val="0"/>
              </w:rPr>
              <w:t xml:space="preserve">Current balance on- hand: $23, 833</w:t>
            </w:r>
          </w:p>
          <w:p w:rsidR="00000000" w:rsidDel="00000000" w:rsidP="00000000" w:rsidRDefault="00000000" w:rsidRPr="00000000" w14:paraId="0000003D">
            <w:pPr>
              <w:rPr>
                <w:color w:val="153744"/>
                <w:sz w:val="20"/>
                <w:szCs w:val="20"/>
              </w:rPr>
            </w:pPr>
            <w:r w:rsidDel="00000000" w:rsidR="00000000" w:rsidRPr="00000000">
              <w:rPr>
                <w:color w:val="153744"/>
                <w:sz w:val="20"/>
                <w:szCs w:val="20"/>
                <w:rtl w:val="0"/>
              </w:rPr>
              <w:t xml:space="preserve">Income to-date: $1, 266 </w:t>
            </w:r>
          </w:p>
          <w:p w:rsidR="00000000" w:rsidDel="00000000" w:rsidP="00000000" w:rsidRDefault="00000000" w:rsidRPr="00000000" w14:paraId="0000003E">
            <w:pPr>
              <w:rPr>
                <w:color w:val="153744"/>
                <w:sz w:val="20"/>
                <w:szCs w:val="20"/>
              </w:rPr>
            </w:pPr>
            <w:r w:rsidDel="00000000" w:rsidR="00000000" w:rsidRPr="00000000">
              <w:rPr>
                <w:color w:val="153744"/>
                <w:sz w:val="20"/>
                <w:szCs w:val="20"/>
                <w:rtl w:val="0"/>
              </w:rPr>
              <w:t xml:space="preserve">Expenses  to-date $2,880 this includes insurance, cultural resource study, and tools.</w:t>
            </w:r>
          </w:p>
          <w:p w:rsidR="00000000" w:rsidDel="00000000" w:rsidP="00000000" w:rsidRDefault="00000000" w:rsidRPr="00000000" w14:paraId="0000003F">
            <w:pPr>
              <w:rPr>
                <w:color w:val="153744"/>
                <w:sz w:val="20"/>
                <w:szCs w:val="20"/>
              </w:rPr>
            </w:pPr>
            <w:r w:rsidDel="00000000" w:rsidR="00000000" w:rsidRPr="00000000">
              <w:rPr>
                <w:color w:val="153744"/>
                <w:sz w:val="20"/>
                <w:szCs w:val="20"/>
                <w:rtl w:val="0"/>
              </w:rPr>
              <w:t xml:space="preserve">Upcoming Insurance and Expenditures</w:t>
            </w:r>
          </w:p>
          <w:p w:rsidR="00000000" w:rsidDel="00000000" w:rsidP="00000000" w:rsidRDefault="00000000" w:rsidRPr="00000000" w14:paraId="00000040">
            <w:pPr>
              <w:rPr>
                <w:color w:val="153744"/>
                <w:sz w:val="20"/>
                <w:szCs w:val="20"/>
              </w:rPr>
            </w:pPr>
            <w:r w:rsidDel="00000000" w:rsidR="00000000" w:rsidRPr="00000000">
              <w:rPr>
                <w:color w:val="153744"/>
                <w:sz w:val="20"/>
                <w:szCs w:val="20"/>
                <w:rtl w:val="0"/>
              </w:rPr>
              <w:t xml:space="preserve">- Director and Officer insurance paid for the year ($625).</w:t>
            </w:r>
          </w:p>
          <w:p w:rsidR="00000000" w:rsidDel="00000000" w:rsidP="00000000" w:rsidRDefault="00000000" w:rsidRPr="00000000" w14:paraId="00000041">
            <w:pPr>
              <w:rPr>
                <w:color w:val="153744"/>
                <w:sz w:val="20"/>
                <w:szCs w:val="20"/>
              </w:rPr>
            </w:pPr>
            <w:r w:rsidDel="00000000" w:rsidR="00000000" w:rsidRPr="00000000">
              <w:rPr>
                <w:color w:val="153744"/>
                <w:sz w:val="20"/>
                <w:szCs w:val="20"/>
                <w:rtl w:val="0"/>
              </w:rPr>
              <w:t xml:space="preserve">- Trailer registration due ($20).</w:t>
            </w:r>
          </w:p>
          <w:p w:rsidR="00000000" w:rsidDel="00000000" w:rsidP="00000000" w:rsidRDefault="00000000" w:rsidRPr="00000000" w14:paraId="00000042">
            <w:pPr>
              <w:rPr>
                <w:color w:val="153744"/>
                <w:sz w:val="20"/>
                <w:szCs w:val="20"/>
              </w:rPr>
            </w:pPr>
            <w:r w:rsidDel="00000000" w:rsidR="00000000" w:rsidRPr="00000000">
              <w:rPr>
                <w:color w:val="153744"/>
                <w:sz w:val="20"/>
                <w:szCs w:val="20"/>
                <w:rtl w:val="0"/>
              </w:rPr>
              <w:t xml:space="preserve">- Approval for $400 for trail day swag.</w:t>
            </w:r>
          </w:p>
          <w:p w:rsidR="00000000" w:rsidDel="00000000" w:rsidP="00000000" w:rsidRDefault="00000000" w:rsidRPr="00000000" w14:paraId="00000043">
            <w:pPr>
              <w:rPr>
                <w:color w:val="153744"/>
                <w:sz w:val="20"/>
                <w:szCs w:val="20"/>
              </w:rPr>
            </w:pPr>
            <w:r w:rsidDel="00000000" w:rsidR="00000000" w:rsidRPr="00000000">
              <w:rPr>
                <w:color w:val="153744"/>
                <w:sz w:val="20"/>
                <w:szCs w:val="20"/>
                <w:rtl w:val="0"/>
              </w:rPr>
              <w:t xml:space="preserve">- Discussion on trailer storage: $50/month for inside storage approved.</w:t>
            </w:r>
          </w:p>
          <w:p w:rsidR="00000000" w:rsidDel="00000000" w:rsidP="00000000" w:rsidRDefault="00000000" w:rsidRPr="00000000" w14:paraId="00000044">
            <w:pPr>
              <w:rPr>
                <w:color w:val="153744"/>
                <w:sz w:val="20"/>
                <w:szCs w:val="20"/>
              </w:rPr>
            </w:pPr>
            <w:r w:rsidDel="00000000" w:rsidR="00000000" w:rsidRPr="00000000">
              <w:rPr>
                <w:rtl w:val="0"/>
              </w:rPr>
            </w:r>
          </w:p>
        </w:tc>
        <w:tc>
          <w:tcPr/>
          <w:p w:rsidR="00000000" w:rsidDel="00000000" w:rsidP="00000000" w:rsidRDefault="00000000" w:rsidRPr="00000000" w14:paraId="00000045">
            <w:pPr>
              <w:rPr>
                <w:color w:val="153744"/>
                <w:sz w:val="20"/>
                <w:szCs w:val="20"/>
              </w:rPr>
            </w:pPr>
            <w:r w:rsidDel="00000000" w:rsidR="00000000" w:rsidRPr="00000000">
              <w:rPr>
                <w:b w:val="1"/>
                <w:color w:val="153744"/>
                <w:sz w:val="20"/>
                <w:szCs w:val="20"/>
                <w:rtl w:val="0"/>
              </w:rPr>
              <w:t xml:space="preserve">Motion:</w:t>
            </w:r>
            <w:r w:rsidDel="00000000" w:rsidR="00000000" w:rsidRPr="00000000">
              <w:rPr>
                <w:color w:val="153744"/>
                <w:sz w:val="20"/>
                <w:szCs w:val="20"/>
                <w:rtl w:val="0"/>
              </w:rPr>
              <w:t xml:space="preserve"> </w:t>
            </w:r>
            <w:r w:rsidDel="00000000" w:rsidR="00000000" w:rsidRPr="00000000">
              <w:rPr>
                <w:rtl w:val="0"/>
              </w:rPr>
              <w:t xml:space="preserve"> </w:t>
            </w:r>
            <w:r w:rsidDel="00000000" w:rsidR="00000000" w:rsidRPr="00000000">
              <w:rPr>
                <w:color w:val="153744"/>
                <w:sz w:val="20"/>
                <w:szCs w:val="20"/>
                <w:rtl w:val="0"/>
              </w:rPr>
              <w:t xml:space="preserve">B. Murphy motioned to approve financial report as written. All members were in favor. </w:t>
            </w:r>
          </w:p>
          <w:p w:rsidR="00000000" w:rsidDel="00000000" w:rsidP="00000000" w:rsidRDefault="00000000" w:rsidRPr="00000000" w14:paraId="00000046">
            <w:pPr>
              <w:rPr>
                <w:color w:val="153744"/>
                <w:sz w:val="20"/>
                <w:szCs w:val="20"/>
              </w:rPr>
            </w:pPr>
            <w:r w:rsidDel="00000000" w:rsidR="00000000" w:rsidRPr="00000000">
              <w:rPr>
                <w:rtl w:val="0"/>
              </w:rPr>
            </w:r>
          </w:p>
          <w:p w:rsidR="00000000" w:rsidDel="00000000" w:rsidP="00000000" w:rsidRDefault="00000000" w:rsidRPr="00000000" w14:paraId="00000047">
            <w:pPr>
              <w:rPr>
                <w:color w:val="153744"/>
                <w:sz w:val="20"/>
                <w:szCs w:val="20"/>
              </w:rPr>
            </w:pPr>
            <w:r w:rsidDel="00000000" w:rsidR="00000000" w:rsidRPr="00000000">
              <w:rPr>
                <w:b w:val="1"/>
                <w:color w:val="153744"/>
                <w:sz w:val="20"/>
                <w:szCs w:val="20"/>
                <w:rtl w:val="0"/>
              </w:rPr>
              <w:t xml:space="preserve">Motion:</w:t>
            </w:r>
            <w:r w:rsidDel="00000000" w:rsidR="00000000" w:rsidRPr="00000000">
              <w:rPr>
                <w:color w:val="153744"/>
                <w:sz w:val="20"/>
                <w:szCs w:val="20"/>
                <w:rtl w:val="0"/>
              </w:rPr>
              <w:t xml:space="preserve"> </w:t>
            </w:r>
            <w:r w:rsidDel="00000000" w:rsidR="00000000" w:rsidRPr="00000000">
              <w:rPr>
                <w:rtl w:val="0"/>
              </w:rPr>
              <w:t xml:space="preserve"> </w:t>
            </w:r>
            <w:r w:rsidDel="00000000" w:rsidR="00000000" w:rsidRPr="00000000">
              <w:rPr>
                <w:color w:val="153744"/>
                <w:sz w:val="20"/>
                <w:szCs w:val="20"/>
                <w:rtl w:val="0"/>
              </w:rPr>
              <w:t xml:space="preserve"> J. Powles motioned to approve the disbursement. All members were in favor. </w:t>
            </w:r>
          </w:p>
          <w:p w:rsidR="00000000" w:rsidDel="00000000" w:rsidP="00000000" w:rsidRDefault="00000000" w:rsidRPr="00000000" w14:paraId="00000048">
            <w:pPr>
              <w:rPr>
                <w:color w:val="153744"/>
                <w:sz w:val="20"/>
                <w:szCs w:val="20"/>
              </w:rPr>
            </w:pPr>
            <w:r w:rsidDel="00000000" w:rsidR="00000000" w:rsidRPr="00000000">
              <w:rPr>
                <w:rtl w:val="0"/>
              </w:rPr>
            </w:r>
          </w:p>
          <w:p w:rsidR="00000000" w:rsidDel="00000000" w:rsidP="00000000" w:rsidRDefault="00000000" w:rsidRPr="00000000" w14:paraId="00000049">
            <w:pPr>
              <w:rPr>
                <w:color w:val="153744"/>
                <w:sz w:val="20"/>
                <w:szCs w:val="20"/>
              </w:rPr>
            </w:pPr>
            <w:r w:rsidDel="00000000" w:rsidR="00000000" w:rsidRPr="00000000">
              <w:rPr>
                <w:rtl w:val="0"/>
              </w:rPr>
            </w:r>
          </w:p>
          <w:p w:rsidR="00000000" w:rsidDel="00000000" w:rsidP="00000000" w:rsidRDefault="00000000" w:rsidRPr="00000000" w14:paraId="0000004A">
            <w:pPr>
              <w:rPr>
                <w:color w:val="153744"/>
                <w:sz w:val="20"/>
                <w:szCs w:val="20"/>
              </w:rPr>
            </w:pPr>
            <w:r w:rsidDel="00000000" w:rsidR="00000000" w:rsidRPr="00000000">
              <w:rPr>
                <w:rtl w:val="0"/>
              </w:rPr>
            </w:r>
          </w:p>
        </w:tc>
        <w:tc>
          <w:tcPr/>
          <w:p w:rsidR="00000000" w:rsidDel="00000000" w:rsidP="00000000" w:rsidRDefault="00000000" w:rsidRPr="00000000" w14:paraId="0000004B">
            <w:pPr>
              <w:rPr>
                <w:color w:val="153744"/>
                <w:sz w:val="20"/>
                <w:szCs w:val="20"/>
              </w:rPr>
            </w:pPr>
            <w:r w:rsidDel="00000000" w:rsidR="00000000" w:rsidRPr="00000000">
              <w:rPr>
                <w:color w:val="153744"/>
                <w:sz w:val="20"/>
                <w:szCs w:val="20"/>
                <w:rtl w:val="0"/>
              </w:rPr>
              <w:t xml:space="preserve">Apply for MBAA grants focusing on Trail 29. B. Murphy</w:t>
            </w:r>
          </w:p>
        </w:tc>
      </w:tr>
      <w:tr>
        <w:trPr>
          <w:cantSplit w:val="0"/>
          <w:tblHeader w:val="0"/>
        </w:trPr>
        <w:tc>
          <w:tcPr/>
          <w:p w:rsidR="00000000" w:rsidDel="00000000" w:rsidP="00000000" w:rsidRDefault="00000000" w:rsidRPr="00000000" w14:paraId="0000004C">
            <w:pPr>
              <w:rPr>
                <w:color w:val="153744"/>
                <w:sz w:val="20"/>
                <w:szCs w:val="20"/>
              </w:rPr>
            </w:pPr>
            <w:r w:rsidDel="00000000" w:rsidR="00000000" w:rsidRPr="00000000">
              <w:rPr>
                <w:color w:val="153744"/>
                <w:sz w:val="20"/>
                <w:szCs w:val="20"/>
                <w:rtl w:val="0"/>
              </w:rPr>
              <w:t xml:space="preserve">6:13 – 6:18 PM</w:t>
            </w:r>
          </w:p>
        </w:tc>
        <w:tc>
          <w:tcPr/>
          <w:p w:rsidR="00000000" w:rsidDel="00000000" w:rsidP="00000000" w:rsidRDefault="00000000" w:rsidRPr="00000000" w14:paraId="0000004D">
            <w:pPr>
              <w:rPr>
                <w:color w:val="153744"/>
                <w:sz w:val="20"/>
                <w:szCs w:val="20"/>
              </w:rPr>
            </w:pPr>
            <w:r w:rsidDel="00000000" w:rsidR="00000000" w:rsidRPr="00000000">
              <w:rPr>
                <w:color w:val="153744"/>
                <w:sz w:val="20"/>
                <w:szCs w:val="20"/>
                <w:rtl w:val="0"/>
              </w:rPr>
              <w:t xml:space="preserve">II.</w:t>
            </w:r>
          </w:p>
        </w:tc>
        <w:tc>
          <w:tcPr/>
          <w:p w:rsidR="00000000" w:rsidDel="00000000" w:rsidP="00000000" w:rsidRDefault="00000000" w:rsidRPr="00000000" w14:paraId="0000004E">
            <w:pPr>
              <w:rPr>
                <w:color w:val="153744"/>
                <w:sz w:val="20"/>
                <w:szCs w:val="20"/>
              </w:rPr>
            </w:pPr>
            <w:r w:rsidDel="00000000" w:rsidR="00000000" w:rsidRPr="00000000">
              <w:rPr>
                <w:color w:val="153744"/>
                <w:sz w:val="20"/>
                <w:szCs w:val="20"/>
                <w:rtl w:val="0"/>
              </w:rPr>
              <w:t xml:space="preserve">Upcoming Events</w:t>
            </w:r>
          </w:p>
        </w:tc>
        <w:tc>
          <w:tcPr/>
          <w:p w:rsidR="00000000" w:rsidDel="00000000" w:rsidP="00000000" w:rsidRDefault="00000000" w:rsidRPr="00000000" w14:paraId="0000004F">
            <w:pPr>
              <w:rPr>
                <w:color w:val="153744"/>
                <w:sz w:val="20"/>
                <w:szCs w:val="20"/>
              </w:rPr>
            </w:pPr>
            <w:r w:rsidDel="00000000" w:rsidR="00000000" w:rsidRPr="00000000">
              <w:rPr>
                <w:color w:val="153744"/>
                <w:sz w:val="20"/>
                <w:szCs w:val="20"/>
                <w:rtl w:val="0"/>
              </w:rPr>
              <w:t xml:space="preserve">Dawn to Dusk Beer Tent: Scheduled for December 14th. Beer donations (3- kegs)  have been secured through Saddle Mountain Brewery. Volunteers are need to work the tent needed. Ken Hill is the lead on the event.</w:t>
            </w:r>
          </w:p>
          <w:p w:rsidR="00000000" w:rsidDel="00000000" w:rsidP="00000000" w:rsidRDefault="00000000" w:rsidRPr="00000000" w14:paraId="00000050">
            <w:pPr>
              <w:rPr>
                <w:color w:val="153744"/>
                <w:sz w:val="20"/>
                <w:szCs w:val="20"/>
              </w:rPr>
            </w:pPr>
            <w:r w:rsidDel="00000000" w:rsidR="00000000" w:rsidRPr="00000000">
              <w:rPr>
                <w:rtl w:val="0"/>
              </w:rPr>
            </w:r>
          </w:p>
          <w:p w:rsidR="00000000" w:rsidDel="00000000" w:rsidP="00000000" w:rsidRDefault="00000000" w:rsidRPr="00000000" w14:paraId="00000051">
            <w:pPr>
              <w:rPr>
                <w:color w:val="153744"/>
                <w:sz w:val="20"/>
                <w:szCs w:val="20"/>
              </w:rPr>
            </w:pPr>
            <w:r w:rsidDel="00000000" w:rsidR="00000000" w:rsidRPr="00000000">
              <w:rPr>
                <w:color w:val="153744"/>
                <w:sz w:val="20"/>
                <w:szCs w:val="20"/>
                <w:rtl w:val="0"/>
              </w:rPr>
              <w:t xml:space="preserve">Take a Kid Mountain Biking Day: Looking for someone to organize.  Christina Garman and Christina Casanova will take the lead on planning the event for 2025.  Dates TBD. A project plan will be assembled and sent to the board for approval. </w:t>
            </w:r>
          </w:p>
        </w:tc>
        <w:tc>
          <w:tcPr/>
          <w:p w:rsidR="00000000" w:rsidDel="00000000" w:rsidP="00000000" w:rsidRDefault="00000000" w:rsidRPr="00000000" w14:paraId="00000052">
            <w:pPr>
              <w:rPr>
                <w:b w:val="1"/>
                <w:color w:val="153744"/>
                <w:sz w:val="20"/>
                <w:szCs w:val="20"/>
              </w:rPr>
            </w:pPr>
            <w:r w:rsidDel="00000000" w:rsidR="00000000" w:rsidRPr="00000000">
              <w:rPr>
                <w:rtl w:val="0"/>
              </w:rPr>
            </w:r>
          </w:p>
        </w:tc>
        <w:tc>
          <w:tcPr/>
          <w:p w:rsidR="00000000" w:rsidDel="00000000" w:rsidP="00000000" w:rsidRDefault="00000000" w:rsidRPr="00000000" w14:paraId="00000053">
            <w:pPr>
              <w:rPr>
                <w:color w:val="153744"/>
                <w:sz w:val="20"/>
                <w:szCs w:val="20"/>
              </w:rPr>
            </w:pPr>
            <w:r w:rsidDel="00000000" w:rsidR="00000000" w:rsidRPr="00000000">
              <w:rPr>
                <w:color w:val="153744"/>
                <w:sz w:val="20"/>
                <w:szCs w:val="20"/>
                <w:rtl w:val="0"/>
              </w:rPr>
              <w:t xml:space="preserve">Organize volunteers for Dawn to Dusk – K. Hill</w:t>
            </w:r>
          </w:p>
          <w:p w:rsidR="00000000" w:rsidDel="00000000" w:rsidP="00000000" w:rsidRDefault="00000000" w:rsidRPr="00000000" w14:paraId="00000054">
            <w:pPr>
              <w:rPr>
                <w:color w:val="153744"/>
                <w:sz w:val="20"/>
                <w:szCs w:val="20"/>
              </w:rPr>
            </w:pPr>
            <w:r w:rsidDel="00000000" w:rsidR="00000000" w:rsidRPr="00000000">
              <w:rPr>
                <w:color w:val="153744"/>
                <w:sz w:val="20"/>
                <w:szCs w:val="20"/>
                <w:rtl w:val="0"/>
              </w:rPr>
              <w:t xml:space="preserve">Organize the Take a Kid Mountain Biking Day. C. Garman &amp; C. Casanova</w:t>
            </w:r>
          </w:p>
        </w:tc>
      </w:tr>
      <w:tr>
        <w:trPr>
          <w:cantSplit w:val="0"/>
          <w:tblHeader w:val="0"/>
        </w:trPr>
        <w:tc>
          <w:tcPr/>
          <w:p w:rsidR="00000000" w:rsidDel="00000000" w:rsidP="00000000" w:rsidRDefault="00000000" w:rsidRPr="00000000" w14:paraId="00000055">
            <w:pPr>
              <w:rPr>
                <w:color w:val="153744"/>
                <w:sz w:val="20"/>
                <w:szCs w:val="20"/>
              </w:rPr>
            </w:pPr>
            <w:r w:rsidDel="00000000" w:rsidR="00000000" w:rsidRPr="00000000">
              <w:rPr>
                <w:color w:val="153744"/>
                <w:sz w:val="20"/>
                <w:szCs w:val="20"/>
                <w:rtl w:val="0"/>
              </w:rPr>
              <w:t xml:space="preserve">6:18 – 6:35 PM</w:t>
            </w:r>
          </w:p>
        </w:tc>
        <w:tc>
          <w:tcPr/>
          <w:p w:rsidR="00000000" w:rsidDel="00000000" w:rsidP="00000000" w:rsidRDefault="00000000" w:rsidRPr="00000000" w14:paraId="00000056">
            <w:pPr>
              <w:rPr>
                <w:color w:val="153744"/>
                <w:sz w:val="20"/>
                <w:szCs w:val="20"/>
              </w:rPr>
            </w:pPr>
            <w:r w:rsidDel="00000000" w:rsidR="00000000" w:rsidRPr="00000000">
              <w:rPr>
                <w:color w:val="153744"/>
                <w:sz w:val="20"/>
                <w:szCs w:val="20"/>
                <w:rtl w:val="0"/>
              </w:rPr>
              <w:t xml:space="preserve">III.</w:t>
            </w:r>
          </w:p>
        </w:tc>
        <w:tc>
          <w:tcPr/>
          <w:p w:rsidR="00000000" w:rsidDel="00000000" w:rsidP="00000000" w:rsidRDefault="00000000" w:rsidRPr="00000000" w14:paraId="00000057">
            <w:pPr>
              <w:rPr>
                <w:color w:val="153744"/>
                <w:sz w:val="20"/>
                <w:szCs w:val="20"/>
              </w:rPr>
            </w:pPr>
            <w:r w:rsidDel="00000000" w:rsidR="00000000" w:rsidRPr="00000000">
              <w:rPr>
                <w:color w:val="153744"/>
                <w:sz w:val="20"/>
                <w:szCs w:val="20"/>
                <w:rtl w:val="0"/>
              </w:rPr>
              <w:t xml:space="preserve">Maricopa Parks Update  (Brian)</w:t>
            </w:r>
          </w:p>
        </w:tc>
        <w:tc>
          <w:tcPr/>
          <w:p w:rsidR="00000000" w:rsidDel="00000000" w:rsidP="00000000" w:rsidRDefault="00000000" w:rsidRPr="00000000" w14:paraId="00000058">
            <w:pPr>
              <w:rPr>
                <w:color w:val="153744"/>
                <w:sz w:val="20"/>
                <w:szCs w:val="20"/>
              </w:rPr>
            </w:pPr>
            <w:r w:rsidDel="00000000" w:rsidR="00000000" w:rsidRPr="00000000">
              <w:rPr>
                <w:color w:val="153744"/>
                <w:sz w:val="20"/>
                <w:szCs w:val="20"/>
                <w:rtl w:val="0"/>
              </w:rPr>
              <w:t xml:space="preserve">Trace Rios and Golf Course: Verbal agreement for trail realignment and building Trail 2-9 is in place. However  </w:t>
            </w:r>
          </w:p>
          <w:p w:rsidR="00000000" w:rsidDel="00000000" w:rsidP="00000000" w:rsidRDefault="00000000" w:rsidRPr="00000000" w14:paraId="00000059">
            <w:pPr>
              <w:rPr>
                <w:color w:val="153744"/>
                <w:sz w:val="20"/>
                <w:szCs w:val="20"/>
              </w:rPr>
            </w:pPr>
            <w:r w:rsidDel="00000000" w:rsidR="00000000" w:rsidRPr="00000000">
              <w:rPr>
                <w:color w:val="153744"/>
                <w:sz w:val="20"/>
                <w:szCs w:val="20"/>
                <w:rtl w:val="0"/>
              </w:rPr>
              <w:t xml:space="preserve">the building of the trail has stalled, the mapping has stalled. Trails affected – Rainbow &amp; Quail.</w:t>
            </w:r>
          </w:p>
          <w:p w:rsidR="00000000" w:rsidDel="00000000" w:rsidP="00000000" w:rsidRDefault="00000000" w:rsidRPr="00000000" w14:paraId="0000005A">
            <w:pPr>
              <w:rPr>
                <w:color w:val="153744"/>
                <w:sz w:val="20"/>
                <w:szCs w:val="20"/>
              </w:rPr>
            </w:pPr>
            <w:r w:rsidDel="00000000" w:rsidR="00000000" w:rsidRPr="00000000">
              <w:rPr>
                <w:rtl w:val="0"/>
              </w:rPr>
            </w:r>
          </w:p>
          <w:p w:rsidR="00000000" w:rsidDel="00000000" w:rsidP="00000000" w:rsidRDefault="00000000" w:rsidRPr="00000000" w14:paraId="0000005B">
            <w:pPr>
              <w:rPr>
                <w:color w:val="153744"/>
                <w:sz w:val="20"/>
                <w:szCs w:val="20"/>
              </w:rPr>
            </w:pPr>
            <w:r w:rsidDel="00000000" w:rsidR="00000000" w:rsidRPr="00000000">
              <w:rPr>
                <w:color w:val="153744"/>
                <w:sz w:val="20"/>
                <w:szCs w:val="20"/>
                <w:rtl w:val="0"/>
              </w:rPr>
              <w:t xml:space="preserve">Master Plan: Importance of having trails on the master plan for future development. Proposal to form a committee to present ideas to Maricopa County Parks.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Buckeye Park</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White Tanks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Estrella Regional</w:t>
            </w:r>
          </w:p>
          <w:p w:rsidR="00000000" w:rsidDel="00000000" w:rsidP="00000000" w:rsidRDefault="00000000" w:rsidRPr="00000000" w14:paraId="0000005F">
            <w:pPr>
              <w:rPr>
                <w:color w:val="153744"/>
                <w:sz w:val="20"/>
                <w:szCs w:val="20"/>
              </w:rPr>
            </w:pPr>
            <w:r w:rsidDel="00000000" w:rsidR="00000000" w:rsidRPr="00000000">
              <w:rPr>
                <w:color w:val="153744"/>
                <w:sz w:val="20"/>
                <w:szCs w:val="20"/>
                <w:rtl w:val="0"/>
              </w:rPr>
              <w:t xml:space="preserve">B. Murphy passed out a signup sheet to form a working group for developing proposals for the master plan</w:t>
            </w:r>
          </w:p>
          <w:p w:rsidR="00000000" w:rsidDel="00000000" w:rsidP="00000000" w:rsidRDefault="00000000" w:rsidRPr="00000000" w14:paraId="00000060">
            <w:pPr>
              <w:rPr>
                <w:color w:val="153744"/>
                <w:sz w:val="20"/>
                <w:szCs w:val="20"/>
              </w:rPr>
            </w:pPr>
            <w:r w:rsidDel="00000000" w:rsidR="00000000" w:rsidRPr="00000000">
              <w:rPr>
                <w:color w:val="153744"/>
                <w:sz w:val="20"/>
                <w:szCs w:val="20"/>
                <w:rtl w:val="0"/>
              </w:rPr>
              <w:t xml:space="preserve">E. </w:t>
            </w:r>
            <w:r w:rsidDel="00000000" w:rsidR="00000000" w:rsidRPr="00000000">
              <w:rPr>
                <w:rtl w:val="0"/>
              </w:rPr>
              <w:t xml:space="preserve"> </w:t>
            </w:r>
            <w:r w:rsidDel="00000000" w:rsidR="00000000" w:rsidRPr="00000000">
              <w:rPr>
                <w:color w:val="153744"/>
                <w:sz w:val="20"/>
                <w:szCs w:val="20"/>
                <w:rtl w:val="0"/>
              </w:rPr>
              <w:t xml:space="preserve">McKelvey proposed initial meeting via zoom to put together the group and share ideas. </w:t>
            </w:r>
          </w:p>
          <w:p w:rsidR="00000000" w:rsidDel="00000000" w:rsidP="00000000" w:rsidRDefault="00000000" w:rsidRPr="00000000" w14:paraId="00000061">
            <w:pPr>
              <w:rPr>
                <w:color w:val="153744"/>
                <w:sz w:val="20"/>
                <w:szCs w:val="20"/>
              </w:rPr>
            </w:pPr>
            <w:r w:rsidDel="00000000" w:rsidR="00000000" w:rsidRPr="00000000">
              <w:rPr>
                <w:rtl w:val="0"/>
              </w:rPr>
            </w:r>
          </w:p>
        </w:tc>
        <w:tc>
          <w:tcPr/>
          <w:p w:rsidR="00000000" w:rsidDel="00000000" w:rsidP="00000000" w:rsidRDefault="00000000" w:rsidRPr="00000000" w14:paraId="00000062">
            <w:pPr>
              <w:rPr>
                <w:b w:val="1"/>
                <w:color w:val="153744"/>
                <w:sz w:val="20"/>
                <w:szCs w:val="20"/>
              </w:rPr>
            </w:pPr>
            <w:r w:rsidDel="00000000" w:rsidR="00000000" w:rsidRPr="00000000">
              <w:rPr>
                <w:rtl w:val="0"/>
              </w:rPr>
            </w:r>
          </w:p>
        </w:tc>
        <w:tc>
          <w:tcPr/>
          <w:p w:rsidR="00000000" w:rsidDel="00000000" w:rsidP="00000000" w:rsidRDefault="00000000" w:rsidRPr="00000000" w14:paraId="00000063">
            <w:pPr>
              <w:rPr>
                <w:color w:val="153744"/>
                <w:sz w:val="20"/>
                <w:szCs w:val="20"/>
              </w:rPr>
            </w:pPr>
            <w:r w:rsidDel="00000000" w:rsidR="00000000" w:rsidRPr="00000000">
              <w:rPr>
                <w:color w:val="153744"/>
                <w:sz w:val="20"/>
                <w:szCs w:val="20"/>
                <w:rtl w:val="0"/>
              </w:rPr>
              <w:t xml:space="preserve">Form a committee to propose trail ideas to Maricopa County Parks. E. McKelvey</w:t>
            </w:r>
          </w:p>
        </w:tc>
      </w:tr>
      <w:tr>
        <w:trPr>
          <w:cantSplit w:val="0"/>
          <w:tblHeader w:val="0"/>
        </w:trPr>
        <w:tc>
          <w:tcPr/>
          <w:p w:rsidR="00000000" w:rsidDel="00000000" w:rsidP="00000000" w:rsidRDefault="00000000" w:rsidRPr="00000000" w14:paraId="00000064">
            <w:pPr>
              <w:rPr>
                <w:color w:val="153744"/>
                <w:sz w:val="20"/>
                <w:szCs w:val="20"/>
              </w:rPr>
            </w:pPr>
            <w:r w:rsidDel="00000000" w:rsidR="00000000" w:rsidRPr="00000000">
              <w:rPr>
                <w:color w:val="153744"/>
                <w:sz w:val="20"/>
                <w:szCs w:val="20"/>
                <w:rtl w:val="0"/>
              </w:rPr>
              <w:t xml:space="preserve">6:35 – 6:55 PM</w:t>
            </w:r>
          </w:p>
        </w:tc>
        <w:tc>
          <w:tcPr/>
          <w:p w:rsidR="00000000" w:rsidDel="00000000" w:rsidP="00000000" w:rsidRDefault="00000000" w:rsidRPr="00000000" w14:paraId="00000065">
            <w:pPr>
              <w:jc w:val="center"/>
              <w:rPr>
                <w:color w:val="153744"/>
                <w:sz w:val="20"/>
                <w:szCs w:val="20"/>
              </w:rPr>
            </w:pPr>
            <w:r w:rsidDel="00000000" w:rsidR="00000000" w:rsidRPr="00000000">
              <w:rPr>
                <w:color w:val="153744"/>
                <w:sz w:val="20"/>
                <w:szCs w:val="20"/>
                <w:rtl w:val="0"/>
              </w:rPr>
              <w:t xml:space="preserve">IV.</w:t>
            </w:r>
          </w:p>
        </w:tc>
        <w:tc>
          <w:tcPr/>
          <w:p w:rsidR="00000000" w:rsidDel="00000000" w:rsidP="00000000" w:rsidRDefault="00000000" w:rsidRPr="00000000" w14:paraId="00000066">
            <w:pPr>
              <w:rPr>
                <w:color w:val="153744"/>
                <w:sz w:val="20"/>
                <w:szCs w:val="20"/>
              </w:rPr>
            </w:pPr>
            <w:r w:rsidDel="00000000" w:rsidR="00000000" w:rsidRPr="00000000">
              <w:rPr>
                <w:color w:val="153744"/>
                <w:sz w:val="20"/>
                <w:szCs w:val="20"/>
                <w:rtl w:val="0"/>
              </w:rPr>
              <w:t xml:space="preserve">Estrella Mountain Ranch Trail Committee </w:t>
            </w:r>
          </w:p>
        </w:tc>
        <w:tc>
          <w:tcPr/>
          <w:p w:rsidR="00000000" w:rsidDel="00000000" w:rsidP="00000000" w:rsidRDefault="00000000" w:rsidRPr="00000000" w14:paraId="00000067">
            <w:pPr>
              <w:rPr>
                <w:color w:val="153744"/>
                <w:sz w:val="20"/>
                <w:szCs w:val="20"/>
              </w:rPr>
            </w:pPr>
            <w:r w:rsidDel="00000000" w:rsidR="00000000" w:rsidRPr="00000000">
              <w:rPr>
                <w:color w:val="153744"/>
                <w:sz w:val="20"/>
                <w:szCs w:val="20"/>
                <w:rtl w:val="0"/>
              </w:rPr>
              <w:t xml:space="preserve">Estrella Mountain Ranch Trail Committee (EMRTC) has approach WVTA asking if WMRTC insurance could be presumed under WVTA insurance. EMRTC is losing their insurance coverage from EMR HOA as much of the work is not on HOA property, but on the private land.  Discussions took place </w:t>
            </w:r>
          </w:p>
          <w:p w:rsidR="00000000" w:rsidDel="00000000" w:rsidP="00000000" w:rsidRDefault="00000000" w:rsidRPr="00000000" w14:paraId="00000068">
            <w:pPr>
              <w:rPr>
                <w:color w:val="153744"/>
                <w:sz w:val="20"/>
                <w:szCs w:val="20"/>
              </w:rPr>
            </w:pPr>
            <w:r w:rsidDel="00000000" w:rsidR="00000000" w:rsidRPr="00000000">
              <w:rPr>
                <w:color w:val="153744"/>
                <w:sz w:val="20"/>
                <w:szCs w:val="20"/>
                <w:rtl w:val="0"/>
              </w:rPr>
              <w:t xml:space="preserve">Regarding the history of trail building and current issues with new land manager. </w:t>
            </w:r>
          </w:p>
          <w:p w:rsidR="00000000" w:rsidDel="00000000" w:rsidP="00000000" w:rsidRDefault="00000000" w:rsidRPr="00000000" w14:paraId="00000069">
            <w:pPr>
              <w:rPr>
                <w:color w:val="153744"/>
                <w:sz w:val="20"/>
                <w:szCs w:val="20"/>
              </w:rPr>
            </w:pPr>
            <w:r w:rsidDel="00000000" w:rsidR="00000000" w:rsidRPr="00000000">
              <w:rPr>
                <w:color w:val="153744"/>
                <w:sz w:val="20"/>
                <w:szCs w:val="20"/>
                <w:rtl w:val="0"/>
              </w:rPr>
              <w:t xml:space="preserve">- Discussion on liability and insurance issues.</w:t>
            </w:r>
          </w:p>
          <w:p w:rsidR="00000000" w:rsidDel="00000000" w:rsidP="00000000" w:rsidRDefault="00000000" w:rsidRPr="00000000" w14:paraId="0000006A">
            <w:pPr>
              <w:rPr>
                <w:color w:val="153744"/>
                <w:sz w:val="20"/>
                <w:szCs w:val="20"/>
              </w:rPr>
            </w:pPr>
            <w:r w:rsidDel="00000000" w:rsidR="00000000" w:rsidRPr="00000000">
              <w:rPr>
                <w:color w:val="153744"/>
                <w:sz w:val="20"/>
                <w:szCs w:val="20"/>
                <w:rtl w:val="0"/>
              </w:rPr>
              <w:t xml:space="preserve">- Discussion took place regarding EMRTC proposal in starting their own chapter IMBA Chapter.</w:t>
            </w:r>
          </w:p>
          <w:p w:rsidR="00000000" w:rsidDel="00000000" w:rsidP="00000000" w:rsidRDefault="00000000" w:rsidRPr="00000000" w14:paraId="0000006B">
            <w:pPr>
              <w:rPr>
                <w:color w:val="153744"/>
                <w:sz w:val="20"/>
                <w:szCs w:val="20"/>
              </w:rPr>
            </w:pPr>
            <w:r w:rsidDel="00000000" w:rsidR="00000000" w:rsidRPr="00000000">
              <w:rPr>
                <w:rtl w:val="0"/>
              </w:rPr>
            </w:r>
          </w:p>
          <w:p w:rsidR="00000000" w:rsidDel="00000000" w:rsidP="00000000" w:rsidRDefault="00000000" w:rsidRPr="00000000" w14:paraId="0000006C">
            <w:pPr>
              <w:rPr>
                <w:color w:val="153744"/>
                <w:sz w:val="20"/>
                <w:szCs w:val="20"/>
              </w:rPr>
            </w:pPr>
            <w:r w:rsidDel="00000000" w:rsidR="00000000" w:rsidRPr="00000000">
              <w:rPr>
                <w:rtl w:val="0"/>
              </w:rPr>
            </w:r>
          </w:p>
        </w:tc>
        <w:tc>
          <w:tcPr/>
          <w:p w:rsidR="00000000" w:rsidDel="00000000" w:rsidP="00000000" w:rsidRDefault="00000000" w:rsidRPr="00000000" w14:paraId="0000006D">
            <w:pPr>
              <w:rPr>
                <w:color w:val="153744"/>
                <w:sz w:val="20"/>
                <w:szCs w:val="20"/>
              </w:rPr>
            </w:pPr>
            <w:r w:rsidDel="00000000" w:rsidR="00000000" w:rsidRPr="00000000">
              <w:rPr>
                <w:rtl w:val="0"/>
              </w:rPr>
            </w:r>
          </w:p>
        </w:tc>
        <w:tc>
          <w:tcPr/>
          <w:p w:rsidR="00000000" w:rsidDel="00000000" w:rsidP="00000000" w:rsidRDefault="00000000" w:rsidRPr="00000000" w14:paraId="0000006E">
            <w:pPr>
              <w:rPr>
                <w:color w:val="153744"/>
                <w:sz w:val="20"/>
                <w:szCs w:val="20"/>
              </w:rPr>
            </w:pPr>
            <w:r w:rsidDel="00000000" w:rsidR="00000000" w:rsidRPr="00000000">
              <w:rPr>
                <w:color w:val="153744"/>
                <w:sz w:val="20"/>
                <w:szCs w:val="20"/>
                <w:rtl w:val="0"/>
              </w:rPr>
              <w:t xml:space="preserve">B. Murphy to send Waiver to Henry</w:t>
            </w:r>
          </w:p>
        </w:tc>
      </w:tr>
      <w:tr>
        <w:trPr>
          <w:cantSplit w:val="0"/>
          <w:tblHeader w:val="0"/>
        </w:trPr>
        <w:tc>
          <w:tcPr/>
          <w:p w:rsidR="00000000" w:rsidDel="00000000" w:rsidP="00000000" w:rsidRDefault="00000000" w:rsidRPr="00000000" w14:paraId="0000006F">
            <w:pPr>
              <w:rPr>
                <w:color w:val="153744"/>
                <w:sz w:val="20"/>
                <w:szCs w:val="20"/>
              </w:rPr>
            </w:pPr>
            <w:r w:rsidDel="00000000" w:rsidR="00000000" w:rsidRPr="00000000">
              <w:rPr>
                <w:color w:val="153744"/>
                <w:sz w:val="20"/>
                <w:szCs w:val="20"/>
                <w:rtl w:val="0"/>
              </w:rPr>
              <w:t xml:space="preserve">6:55  – 7:15 PM</w:t>
            </w:r>
          </w:p>
        </w:tc>
        <w:tc>
          <w:tcPr/>
          <w:p w:rsidR="00000000" w:rsidDel="00000000" w:rsidP="00000000" w:rsidRDefault="00000000" w:rsidRPr="00000000" w14:paraId="00000070">
            <w:pPr>
              <w:jc w:val="center"/>
              <w:rPr>
                <w:color w:val="153744"/>
                <w:sz w:val="20"/>
                <w:szCs w:val="20"/>
              </w:rPr>
            </w:pPr>
            <w:r w:rsidDel="00000000" w:rsidR="00000000" w:rsidRPr="00000000">
              <w:rPr>
                <w:color w:val="153744"/>
                <w:sz w:val="20"/>
                <w:szCs w:val="20"/>
                <w:rtl w:val="0"/>
              </w:rPr>
              <w:t xml:space="preserve">V.</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Pyramid Peak and North Valley Update</w:t>
            </w:r>
          </w:p>
        </w:tc>
        <w:tc>
          <w:tcPr/>
          <w:p w:rsidR="00000000" w:rsidDel="00000000" w:rsidP="00000000" w:rsidRDefault="00000000" w:rsidRPr="00000000" w14:paraId="00000072">
            <w:pPr>
              <w:rPr>
                <w:color w:val="153744"/>
                <w:sz w:val="20"/>
                <w:szCs w:val="20"/>
              </w:rPr>
            </w:pPr>
            <w:r w:rsidDel="00000000" w:rsidR="00000000" w:rsidRPr="00000000">
              <w:rPr>
                <w:color w:val="153744"/>
                <w:sz w:val="20"/>
                <w:szCs w:val="20"/>
                <w:rtl w:val="0"/>
              </w:rPr>
              <w:t xml:space="preserve">There have been both wins and setbacks in the efforts surrounding Pyramid Peak and Paloma Trail. The new mayor of Peoria has removed all funding previously allocated for trail development in the area. Pyramid Peak is situated on State Trust land, which is scheduled to go up for auction in 2026. There are plans to build a community in the area similar in size to Anthem.</w:t>
            </w:r>
          </w:p>
          <w:p w:rsidR="00000000" w:rsidDel="00000000" w:rsidP="00000000" w:rsidRDefault="00000000" w:rsidRPr="00000000" w14:paraId="00000073">
            <w:pPr>
              <w:rPr>
                <w:color w:val="153744"/>
                <w:sz w:val="20"/>
                <w:szCs w:val="20"/>
              </w:rPr>
            </w:pPr>
            <w:r w:rsidDel="00000000" w:rsidR="00000000" w:rsidRPr="00000000">
              <w:rPr>
                <w:rtl w:val="0"/>
              </w:rPr>
            </w:r>
          </w:p>
          <w:p w:rsidR="00000000" w:rsidDel="00000000" w:rsidP="00000000" w:rsidRDefault="00000000" w:rsidRPr="00000000" w14:paraId="00000074">
            <w:pPr>
              <w:rPr>
                <w:color w:val="153744"/>
                <w:sz w:val="20"/>
                <w:szCs w:val="20"/>
              </w:rPr>
            </w:pPr>
            <w:r w:rsidDel="00000000" w:rsidR="00000000" w:rsidRPr="00000000">
              <w:rPr>
                <w:color w:val="153744"/>
                <w:sz w:val="20"/>
                <w:szCs w:val="20"/>
                <w:rtl w:val="0"/>
              </w:rPr>
              <w:t xml:space="preserve">Ed has made a valuable connection with the land manager for the region. Meanwhile, the City of Phoenix has identified specific areas within the space that they wish to preserve. The city is actively working to establish easements to protect these areas and designate trailheads. Collaboration with the city and landscape developers will be critical for ensuring these preservation efforts succeed, but navigating these relationships has been challenging. It was noted that once the land is purchased, its designations will already be determined, making proactive engagement essential.</w:t>
            </w:r>
          </w:p>
          <w:p w:rsidR="00000000" w:rsidDel="00000000" w:rsidP="00000000" w:rsidRDefault="00000000" w:rsidRPr="00000000" w14:paraId="00000075">
            <w:pPr>
              <w:rPr>
                <w:color w:val="153744"/>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1" w:right="0" w:hanging="161"/>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Discussion on the importance of preserving trails in Pyramid Peak amidst development plans.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1" w:right="0" w:hanging="161"/>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Collaboration with landscape architects and developers to integrate trail preservation into future designs.</w:t>
            </w:r>
          </w:p>
        </w:tc>
        <w:tc>
          <w:tcPr/>
          <w:p w:rsidR="00000000" w:rsidDel="00000000" w:rsidP="00000000" w:rsidRDefault="00000000" w:rsidRPr="00000000" w14:paraId="00000078">
            <w:pPr>
              <w:rPr>
                <w:color w:val="153744"/>
                <w:sz w:val="20"/>
                <w:szCs w:val="20"/>
              </w:rPr>
            </w:pPr>
            <w:r w:rsidDel="00000000" w:rsidR="00000000" w:rsidRPr="00000000">
              <w:rPr>
                <w:rtl w:val="0"/>
              </w:rPr>
            </w:r>
          </w:p>
        </w:tc>
        <w:tc>
          <w:tcPr/>
          <w:p w:rsidR="00000000" w:rsidDel="00000000" w:rsidP="00000000" w:rsidRDefault="00000000" w:rsidRPr="00000000" w14:paraId="00000079">
            <w:pPr>
              <w:rPr>
                <w:color w:val="153744"/>
                <w:sz w:val="20"/>
                <w:szCs w:val="20"/>
              </w:rPr>
            </w:pPr>
            <w:r w:rsidDel="00000000" w:rsidR="00000000" w:rsidRPr="00000000">
              <w:rPr>
                <w:color w:val="153744"/>
                <w:sz w:val="20"/>
                <w:szCs w:val="20"/>
                <w:rtl w:val="0"/>
              </w:rPr>
              <w:t xml:space="preserve">Attend community meetings and advocate for trail preservation. E. </w:t>
            </w:r>
            <w:r w:rsidDel="00000000" w:rsidR="00000000" w:rsidRPr="00000000">
              <w:rPr>
                <w:rtl w:val="0"/>
              </w:rPr>
              <w:t xml:space="preserve"> </w:t>
            </w:r>
            <w:r w:rsidDel="00000000" w:rsidR="00000000" w:rsidRPr="00000000">
              <w:rPr>
                <w:color w:val="153744"/>
                <w:sz w:val="20"/>
                <w:szCs w:val="20"/>
                <w:rtl w:val="0"/>
              </w:rPr>
              <w:t xml:space="preserve">McKelvey</w:t>
            </w:r>
          </w:p>
        </w:tc>
      </w:tr>
      <w:tr>
        <w:trPr>
          <w:cantSplit w:val="0"/>
          <w:tblHeader w:val="0"/>
        </w:trPr>
        <w:tc>
          <w:tcPr/>
          <w:p w:rsidR="00000000" w:rsidDel="00000000" w:rsidP="00000000" w:rsidRDefault="00000000" w:rsidRPr="00000000" w14:paraId="0000007A">
            <w:pPr>
              <w:rPr>
                <w:color w:val="153744"/>
                <w:sz w:val="20"/>
                <w:szCs w:val="20"/>
              </w:rPr>
            </w:pPr>
            <w:r w:rsidDel="00000000" w:rsidR="00000000" w:rsidRPr="00000000">
              <w:rPr>
                <w:color w:val="153744"/>
                <w:sz w:val="20"/>
                <w:szCs w:val="20"/>
                <w:rtl w:val="0"/>
              </w:rPr>
              <w:t xml:space="preserve">7:15 – 7:20 PM</w:t>
            </w:r>
          </w:p>
        </w:tc>
        <w:tc>
          <w:tcPr/>
          <w:p w:rsidR="00000000" w:rsidDel="00000000" w:rsidP="00000000" w:rsidRDefault="00000000" w:rsidRPr="00000000" w14:paraId="0000007B">
            <w:pPr>
              <w:jc w:val="center"/>
              <w:rPr>
                <w:color w:val="153744"/>
                <w:sz w:val="20"/>
                <w:szCs w:val="20"/>
              </w:rPr>
            </w:pPr>
            <w:r w:rsidDel="00000000" w:rsidR="00000000" w:rsidRPr="00000000">
              <w:rPr>
                <w:color w:val="153744"/>
                <w:sz w:val="20"/>
                <w:szCs w:val="20"/>
                <w:rtl w:val="0"/>
              </w:rPr>
              <w:t xml:space="preserve">VI.</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Trail Days and Volunteer Opportunities</w:t>
            </w:r>
          </w:p>
        </w:tc>
        <w:tc>
          <w:tcPr/>
          <w:p w:rsidR="00000000" w:rsidDel="00000000" w:rsidP="00000000" w:rsidRDefault="00000000" w:rsidRPr="00000000" w14:paraId="0000007D">
            <w:pPr>
              <w:rPr>
                <w:color w:val="153744"/>
                <w:sz w:val="20"/>
                <w:szCs w:val="20"/>
              </w:rPr>
            </w:pPr>
            <w:r w:rsidDel="00000000" w:rsidR="00000000" w:rsidRPr="00000000">
              <w:rPr>
                <w:color w:val="153744"/>
                <w:sz w:val="20"/>
                <w:szCs w:val="20"/>
                <w:rtl w:val="0"/>
              </w:rPr>
              <w:t xml:space="preserve">WVTA will be working on their 2025 trail days. Trail days typically coincide with MBAA races.</w:t>
            </w:r>
          </w:p>
          <w:p w:rsidR="00000000" w:rsidDel="00000000" w:rsidP="00000000" w:rsidRDefault="00000000" w:rsidRPr="00000000" w14:paraId="0000007E">
            <w:pPr>
              <w:rPr>
                <w:color w:val="153744"/>
                <w:sz w:val="20"/>
                <w:szCs w:val="20"/>
              </w:rPr>
            </w:pPr>
            <w:r w:rsidDel="00000000" w:rsidR="00000000" w:rsidRPr="00000000">
              <w:rPr>
                <w:rtl w:val="0"/>
              </w:rPr>
            </w:r>
          </w:p>
          <w:p w:rsidR="00000000" w:rsidDel="00000000" w:rsidP="00000000" w:rsidRDefault="00000000" w:rsidRPr="00000000" w14:paraId="0000007F">
            <w:pPr>
              <w:rPr>
                <w:color w:val="153744"/>
                <w:sz w:val="20"/>
                <w:szCs w:val="20"/>
              </w:rPr>
            </w:pPr>
            <w:r w:rsidDel="00000000" w:rsidR="00000000" w:rsidRPr="00000000">
              <w:rPr>
                <w:color w:val="153744"/>
                <w:sz w:val="20"/>
                <w:szCs w:val="20"/>
                <w:rtl w:val="0"/>
              </w:rPr>
              <w:t xml:space="preserve">R. Wilson from Estrella would like to host a trail day, </w:t>
            </w:r>
          </w:p>
          <w:p w:rsidR="00000000" w:rsidDel="00000000" w:rsidP="00000000" w:rsidRDefault="00000000" w:rsidRPr="00000000" w14:paraId="00000080">
            <w:pPr>
              <w:rPr>
                <w:color w:val="153744"/>
                <w:sz w:val="20"/>
                <w:szCs w:val="20"/>
              </w:rPr>
            </w:pPr>
            <w:r w:rsidDel="00000000" w:rsidR="00000000" w:rsidRPr="00000000">
              <w:rPr>
                <w:color w:val="153744"/>
                <w:sz w:val="20"/>
                <w:szCs w:val="20"/>
                <w:rtl w:val="0"/>
              </w:rPr>
              <w:t xml:space="preserve">There was a call out for experienced trail leaders to assist during trail days. </w:t>
            </w:r>
          </w:p>
        </w:tc>
        <w:tc>
          <w:tcPr/>
          <w:p w:rsidR="00000000" w:rsidDel="00000000" w:rsidP="00000000" w:rsidRDefault="00000000" w:rsidRPr="00000000" w14:paraId="00000081">
            <w:pPr>
              <w:rPr>
                <w:color w:val="153744"/>
                <w:sz w:val="20"/>
                <w:szCs w:val="20"/>
              </w:rPr>
            </w:pPr>
            <w:r w:rsidDel="00000000" w:rsidR="00000000" w:rsidRPr="00000000">
              <w:rPr>
                <w:rtl w:val="0"/>
              </w:rPr>
            </w:r>
          </w:p>
        </w:tc>
        <w:tc>
          <w:tcPr/>
          <w:p w:rsidR="00000000" w:rsidDel="00000000" w:rsidP="00000000" w:rsidRDefault="00000000" w:rsidRPr="00000000" w14:paraId="00000082">
            <w:pPr>
              <w:rPr>
                <w:color w:val="153744"/>
                <w:sz w:val="20"/>
                <w:szCs w:val="20"/>
              </w:rPr>
            </w:pPr>
            <w:r w:rsidDel="00000000" w:rsidR="00000000" w:rsidRPr="00000000">
              <w:rPr>
                <w:color w:val="153744"/>
                <w:sz w:val="20"/>
                <w:szCs w:val="20"/>
                <w:rtl w:val="0"/>
              </w:rPr>
              <w:t xml:space="preserve">Schedule and promote upcoming WVTA  trail days. B. Murphy</w:t>
            </w:r>
          </w:p>
        </w:tc>
      </w:tr>
      <w:tr>
        <w:trPr>
          <w:cantSplit w:val="0"/>
          <w:tblHeader w:val="0"/>
        </w:trPr>
        <w:tc>
          <w:tcPr/>
          <w:p w:rsidR="00000000" w:rsidDel="00000000" w:rsidP="00000000" w:rsidRDefault="00000000" w:rsidRPr="00000000" w14:paraId="00000083">
            <w:pPr>
              <w:rPr>
                <w:color w:val="153744"/>
                <w:sz w:val="20"/>
                <w:szCs w:val="20"/>
              </w:rPr>
            </w:pPr>
            <w:r w:rsidDel="00000000" w:rsidR="00000000" w:rsidRPr="00000000">
              <w:rPr>
                <w:color w:val="153744"/>
                <w:sz w:val="20"/>
                <w:szCs w:val="20"/>
                <w:rtl w:val="0"/>
              </w:rPr>
              <w:t xml:space="preserve">7:20 – 7:25</w:t>
            </w:r>
          </w:p>
        </w:tc>
        <w:tc>
          <w:tcPr/>
          <w:p w:rsidR="00000000" w:rsidDel="00000000" w:rsidP="00000000" w:rsidRDefault="00000000" w:rsidRPr="00000000" w14:paraId="00000084">
            <w:pPr>
              <w:jc w:val="center"/>
              <w:rPr>
                <w:color w:val="153744"/>
                <w:sz w:val="20"/>
                <w:szCs w:val="20"/>
              </w:rPr>
            </w:pPr>
            <w:r w:rsidDel="00000000" w:rsidR="00000000" w:rsidRPr="00000000">
              <w:rPr>
                <w:color w:val="153744"/>
                <w:sz w:val="20"/>
                <w:szCs w:val="20"/>
                <w:rtl w:val="0"/>
              </w:rPr>
              <w:t xml:space="preserve">VII.</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53744"/>
                <w:sz w:val="20"/>
                <w:szCs w:val="20"/>
                <w:u w:val="none"/>
                <w:shd w:fill="auto" w:val="clear"/>
                <w:vertAlign w:val="baseline"/>
              </w:rPr>
            </w:pPr>
            <w:r w:rsidDel="00000000" w:rsidR="00000000" w:rsidRPr="00000000">
              <w:rPr>
                <w:rFonts w:ascii="Calibri" w:cs="Calibri" w:eastAsia="Calibri" w:hAnsi="Calibri"/>
                <w:b w:val="0"/>
                <w:i w:val="0"/>
                <w:smallCaps w:val="0"/>
                <w:strike w:val="0"/>
                <w:color w:val="153744"/>
                <w:sz w:val="20"/>
                <w:szCs w:val="20"/>
                <w:u w:val="none"/>
                <w:shd w:fill="auto" w:val="clear"/>
                <w:vertAlign w:val="baseline"/>
                <w:rtl w:val="0"/>
              </w:rPr>
              <w:t xml:space="preserve">WVTA Board Member Changes</w:t>
            </w:r>
          </w:p>
        </w:tc>
        <w:tc>
          <w:tcPr/>
          <w:p w:rsidR="00000000" w:rsidDel="00000000" w:rsidP="00000000" w:rsidRDefault="00000000" w:rsidRPr="00000000" w14:paraId="00000086">
            <w:pPr>
              <w:rPr>
                <w:color w:val="153744"/>
                <w:sz w:val="20"/>
                <w:szCs w:val="20"/>
              </w:rPr>
            </w:pPr>
            <w:r w:rsidDel="00000000" w:rsidR="00000000" w:rsidRPr="00000000">
              <w:rPr>
                <w:color w:val="153744"/>
                <w:sz w:val="20"/>
                <w:szCs w:val="20"/>
                <w:rtl w:val="0"/>
              </w:rPr>
              <w:t xml:space="preserve">Justin Powless is stepping down from the board.</w:t>
            </w:r>
          </w:p>
          <w:p w:rsidR="00000000" w:rsidDel="00000000" w:rsidP="00000000" w:rsidRDefault="00000000" w:rsidRPr="00000000" w14:paraId="00000087">
            <w:pPr>
              <w:rPr>
                <w:color w:val="153744"/>
                <w:sz w:val="20"/>
                <w:szCs w:val="20"/>
              </w:rPr>
            </w:pPr>
            <w:r w:rsidDel="00000000" w:rsidR="00000000" w:rsidRPr="00000000">
              <w:rPr>
                <w:color w:val="153744"/>
                <w:sz w:val="20"/>
                <w:szCs w:val="20"/>
                <w:rtl w:val="0"/>
              </w:rPr>
              <w:t xml:space="preserve">- Tina nominated and approved to join the board.</w:t>
            </w:r>
          </w:p>
          <w:p w:rsidR="00000000" w:rsidDel="00000000" w:rsidP="00000000" w:rsidRDefault="00000000" w:rsidRPr="00000000" w14:paraId="00000088">
            <w:pPr>
              <w:rPr>
                <w:color w:val="153744"/>
                <w:sz w:val="20"/>
                <w:szCs w:val="20"/>
              </w:rPr>
            </w:pPr>
            <w:r w:rsidDel="00000000" w:rsidR="00000000" w:rsidRPr="00000000">
              <w:rPr>
                <w:rtl w:val="0"/>
              </w:rPr>
            </w:r>
          </w:p>
          <w:p w:rsidR="00000000" w:rsidDel="00000000" w:rsidP="00000000" w:rsidRDefault="00000000" w:rsidRPr="00000000" w14:paraId="00000089">
            <w:pPr>
              <w:rPr>
                <w:color w:val="153744"/>
                <w:sz w:val="20"/>
                <w:szCs w:val="20"/>
              </w:rPr>
            </w:pPr>
            <w:r w:rsidDel="00000000" w:rsidR="00000000" w:rsidRPr="00000000">
              <w:rPr>
                <w:rtl w:val="0"/>
              </w:rPr>
            </w:r>
          </w:p>
        </w:tc>
        <w:tc>
          <w:tcPr/>
          <w:p w:rsidR="00000000" w:rsidDel="00000000" w:rsidP="00000000" w:rsidRDefault="00000000" w:rsidRPr="00000000" w14:paraId="0000008A">
            <w:pPr>
              <w:rPr>
                <w:color w:val="153744"/>
                <w:sz w:val="20"/>
                <w:szCs w:val="20"/>
              </w:rPr>
            </w:pPr>
            <w:r w:rsidDel="00000000" w:rsidR="00000000" w:rsidRPr="00000000">
              <w:rPr>
                <w:color w:val="153744"/>
                <w:sz w:val="20"/>
                <w:szCs w:val="20"/>
                <w:rtl w:val="0"/>
              </w:rPr>
              <w:t xml:space="preserve">Motion:  B. Murphy motioned to nominate Christina Garman to the board. All members were in favor.</w:t>
            </w:r>
          </w:p>
        </w:tc>
        <w:tc>
          <w:tcPr/>
          <w:p w:rsidR="00000000" w:rsidDel="00000000" w:rsidP="00000000" w:rsidRDefault="00000000" w:rsidRPr="00000000" w14:paraId="0000008B">
            <w:pPr>
              <w:rPr>
                <w:color w:val="153744"/>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rPr>
                <w:color w:val="153744"/>
                <w:sz w:val="20"/>
                <w:szCs w:val="20"/>
              </w:rPr>
            </w:pPr>
            <w:r w:rsidDel="00000000" w:rsidR="00000000" w:rsidRPr="00000000">
              <w:rPr>
                <w:rtl w:val="0"/>
              </w:rPr>
            </w:r>
          </w:p>
        </w:tc>
        <w:tc>
          <w:tcPr/>
          <w:p w:rsidR="00000000" w:rsidDel="00000000" w:rsidP="00000000" w:rsidRDefault="00000000" w:rsidRPr="00000000" w14:paraId="0000008D">
            <w:pPr>
              <w:jc w:val="center"/>
              <w:rPr>
                <w:color w:val="153744"/>
                <w:sz w:val="20"/>
                <w:szCs w:val="20"/>
              </w:rPr>
            </w:pPr>
            <w:r w:rsidDel="00000000" w:rsidR="00000000" w:rsidRPr="00000000">
              <w:rPr>
                <w:rtl w:val="0"/>
              </w:rPr>
            </w:r>
          </w:p>
        </w:tc>
        <w:tc>
          <w:tcPr/>
          <w:p w:rsidR="00000000" w:rsidDel="00000000" w:rsidP="00000000" w:rsidRDefault="00000000" w:rsidRPr="00000000" w14:paraId="0000008E">
            <w:pPr>
              <w:rPr>
                <w:color w:val="153744"/>
                <w:sz w:val="20"/>
                <w:szCs w:val="20"/>
              </w:rPr>
            </w:pPr>
            <w:r w:rsidDel="00000000" w:rsidR="00000000" w:rsidRPr="00000000">
              <w:rPr>
                <w:color w:val="153744"/>
                <w:sz w:val="20"/>
                <w:szCs w:val="20"/>
                <w:rtl w:val="0"/>
              </w:rPr>
              <w:t xml:space="preserve">Follow-up Items</w:t>
            </w:r>
          </w:p>
        </w:tc>
        <w:tc>
          <w:tcPr/>
          <w:p w:rsidR="00000000" w:rsidDel="00000000" w:rsidP="00000000" w:rsidRDefault="00000000" w:rsidRPr="00000000" w14:paraId="0000008F">
            <w:pPr>
              <w:rPr>
                <w:color w:val="153744"/>
                <w:sz w:val="20"/>
                <w:szCs w:val="20"/>
              </w:rPr>
            </w:pPr>
            <w:r w:rsidDel="00000000" w:rsidR="00000000" w:rsidRPr="00000000">
              <w:rPr>
                <w:color w:val="153744"/>
                <w:sz w:val="20"/>
                <w:szCs w:val="20"/>
                <w:rtl w:val="0"/>
              </w:rPr>
              <w:t xml:space="preserve">- Schedule a quieter venue for the next meeting.</w:t>
            </w:r>
          </w:p>
          <w:p w:rsidR="00000000" w:rsidDel="00000000" w:rsidP="00000000" w:rsidRDefault="00000000" w:rsidRPr="00000000" w14:paraId="00000090">
            <w:pPr>
              <w:rPr>
                <w:color w:val="153744"/>
                <w:sz w:val="20"/>
                <w:szCs w:val="20"/>
              </w:rPr>
            </w:pPr>
            <w:r w:rsidDel="00000000" w:rsidR="00000000" w:rsidRPr="00000000">
              <w:rPr>
                <w:color w:val="153744"/>
                <w:sz w:val="20"/>
                <w:szCs w:val="20"/>
                <w:rtl w:val="0"/>
              </w:rPr>
              <w:t xml:space="preserve">- Update and maintain a calendar of events on the website and social media.</w:t>
            </w:r>
          </w:p>
          <w:p w:rsidR="00000000" w:rsidDel="00000000" w:rsidP="00000000" w:rsidRDefault="00000000" w:rsidRPr="00000000" w14:paraId="00000091">
            <w:pPr>
              <w:rPr>
                <w:color w:val="153744"/>
                <w:sz w:val="20"/>
                <w:szCs w:val="20"/>
              </w:rPr>
            </w:pPr>
            <w:r w:rsidDel="00000000" w:rsidR="00000000" w:rsidRPr="00000000">
              <w:rPr>
                <w:color w:val="153744"/>
                <w:sz w:val="20"/>
                <w:szCs w:val="20"/>
                <w:rtl w:val="0"/>
              </w:rPr>
              <w:t xml:space="preserve">- Ensure all members are informed about upcoming meetings and events through emails and social media.</w:t>
            </w:r>
          </w:p>
        </w:tc>
        <w:tc>
          <w:tcPr/>
          <w:p w:rsidR="00000000" w:rsidDel="00000000" w:rsidP="00000000" w:rsidRDefault="00000000" w:rsidRPr="00000000" w14:paraId="00000092">
            <w:pPr>
              <w:rPr>
                <w:color w:val="153744"/>
                <w:sz w:val="20"/>
                <w:szCs w:val="20"/>
              </w:rPr>
            </w:pPr>
            <w:r w:rsidDel="00000000" w:rsidR="00000000" w:rsidRPr="00000000">
              <w:rPr>
                <w:rtl w:val="0"/>
              </w:rPr>
            </w:r>
          </w:p>
        </w:tc>
        <w:tc>
          <w:tcPr/>
          <w:p w:rsidR="00000000" w:rsidDel="00000000" w:rsidP="00000000" w:rsidRDefault="00000000" w:rsidRPr="00000000" w14:paraId="00000093">
            <w:pPr>
              <w:rPr>
                <w:color w:val="153744"/>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rPr>
                <w:color w:val="153744"/>
                <w:sz w:val="20"/>
                <w:szCs w:val="20"/>
              </w:rPr>
            </w:pPr>
            <w:r w:rsidDel="00000000" w:rsidR="00000000" w:rsidRPr="00000000">
              <w:rPr>
                <w:color w:val="153744"/>
                <w:sz w:val="20"/>
                <w:szCs w:val="20"/>
                <w:rtl w:val="0"/>
              </w:rPr>
              <w:t xml:space="preserve">7:3 PM</w:t>
            </w:r>
          </w:p>
        </w:tc>
        <w:tc>
          <w:tcPr/>
          <w:p w:rsidR="00000000" w:rsidDel="00000000" w:rsidP="00000000" w:rsidRDefault="00000000" w:rsidRPr="00000000" w14:paraId="00000095">
            <w:pPr>
              <w:jc w:val="center"/>
              <w:rPr>
                <w:color w:val="153744"/>
                <w:sz w:val="20"/>
                <w:szCs w:val="20"/>
              </w:rPr>
            </w:pPr>
            <w:r w:rsidDel="00000000" w:rsidR="00000000" w:rsidRPr="00000000">
              <w:rPr>
                <w:rtl w:val="0"/>
              </w:rPr>
            </w:r>
          </w:p>
        </w:tc>
        <w:tc>
          <w:tcPr>
            <w:gridSpan w:val="4"/>
          </w:tcPr>
          <w:p w:rsidR="00000000" w:rsidDel="00000000" w:rsidP="00000000" w:rsidRDefault="00000000" w:rsidRPr="00000000" w14:paraId="00000096">
            <w:pPr>
              <w:rPr>
                <w:color w:val="153744"/>
                <w:sz w:val="20"/>
                <w:szCs w:val="20"/>
              </w:rPr>
            </w:pPr>
            <w:r w:rsidDel="00000000" w:rsidR="00000000" w:rsidRPr="00000000">
              <w:rPr>
                <w:color w:val="153744"/>
                <w:sz w:val="20"/>
                <w:szCs w:val="20"/>
                <w:rtl w:val="0"/>
              </w:rPr>
              <w:t xml:space="preserve">Adjourn</w:t>
            </w:r>
          </w:p>
        </w:tc>
      </w:tr>
      <w:tr>
        <w:trPr>
          <w:cantSplit w:val="0"/>
          <w:tblHeader w:val="0"/>
        </w:trPr>
        <w:tc>
          <w:tcPr>
            <w:gridSpan w:val="6"/>
          </w:tcPr>
          <w:p w:rsidR="00000000" w:rsidDel="00000000" w:rsidP="00000000" w:rsidRDefault="00000000" w:rsidRPr="00000000" w14:paraId="0000009A">
            <w:pPr>
              <w:rPr>
                <w:b w:val="1"/>
                <w:color w:val="153744"/>
                <w:sz w:val="22"/>
                <w:szCs w:val="22"/>
              </w:rPr>
            </w:pPr>
            <w:r w:rsidDel="00000000" w:rsidR="00000000" w:rsidRPr="00000000">
              <w:rPr>
                <w:b w:val="1"/>
                <w:color w:val="153744"/>
                <w:sz w:val="22"/>
                <w:szCs w:val="22"/>
                <w:rtl w:val="0"/>
              </w:rPr>
              <w:t xml:space="preserve">Next Meeting to take place: December 12</w:t>
            </w:r>
            <w:r w:rsidDel="00000000" w:rsidR="00000000" w:rsidRPr="00000000">
              <w:rPr>
                <w:b w:val="1"/>
                <w:color w:val="153744"/>
                <w:sz w:val="22"/>
                <w:szCs w:val="22"/>
                <w:vertAlign w:val="superscript"/>
                <w:rtl w:val="0"/>
              </w:rPr>
              <w:t xml:space="preserve">th</w:t>
            </w:r>
            <w:r w:rsidDel="00000000" w:rsidR="00000000" w:rsidRPr="00000000">
              <w:rPr>
                <w:b w:val="1"/>
                <w:color w:val="153744"/>
                <w:sz w:val="22"/>
                <w:szCs w:val="22"/>
                <w:rtl w:val="0"/>
              </w:rPr>
              <w:t xml:space="preserve">, 2025. </w:t>
            </w:r>
          </w:p>
        </w:tc>
      </w:tr>
    </w:tbl>
    <w:p w:rsidR="00000000" w:rsidDel="00000000" w:rsidP="00000000" w:rsidRDefault="00000000" w:rsidRPr="00000000" w14:paraId="000000A0">
      <w:pPr>
        <w:rPr/>
      </w:pPr>
      <w:r w:rsidDel="00000000" w:rsidR="00000000" w:rsidRPr="00000000">
        <w:rPr>
          <w:rtl w:val="0"/>
        </w:rPr>
        <w:br w:type="textWrapping"/>
      </w:r>
    </w:p>
    <w:sectPr>
      <w:head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center"/>
      <w:rPr>
        <w:rFonts w:ascii="Garamond" w:cs="Garamond" w:eastAsia="Garamond" w:hAnsi="Garamond"/>
        <w:b w:val="1"/>
        <w:color w:val="153744"/>
      </w:rPr>
    </w:pPr>
    <w:r w:rsidDel="00000000" w:rsidR="00000000" w:rsidRPr="00000000">
      <w:rPr>
        <w:rFonts w:ascii="Garamond" w:cs="Garamond" w:eastAsia="Garamond" w:hAnsi="Garamond"/>
        <w:b w:val="1"/>
        <w:color w:val="153744"/>
        <w:rtl w:val="0"/>
      </w:rPr>
      <w:t xml:space="preserve">West Valley Trail Alliance</w:t>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-241069</wp:posOffset>
          </wp:positionV>
          <wp:extent cx="1133121" cy="927100"/>
          <wp:effectExtent b="0" l="0" r="0" t="0"/>
          <wp:wrapNone/>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133121" cy="927100"/>
                  </a:xfrm>
                  <a:prstGeom prst="rect"/>
                  <a:ln/>
                </pic:spPr>
              </pic:pic>
            </a:graphicData>
          </a:graphic>
        </wp:anchor>
      </w:drawing>
    </w:r>
  </w:p>
  <w:p w:rsidR="00000000" w:rsidDel="00000000" w:rsidP="00000000" w:rsidRDefault="00000000" w:rsidRPr="00000000" w14:paraId="000000A2">
    <w:pPr>
      <w:jc w:val="center"/>
      <w:rPr>
        <w:rFonts w:ascii="Garamond" w:cs="Garamond" w:eastAsia="Garamond" w:hAnsi="Garamond"/>
        <w:b w:val="1"/>
        <w:color w:val="153744"/>
      </w:rPr>
    </w:pPr>
    <w:r w:rsidDel="00000000" w:rsidR="00000000" w:rsidRPr="00000000">
      <w:rPr>
        <w:rFonts w:ascii="Garamond" w:cs="Garamond" w:eastAsia="Garamond" w:hAnsi="Garamond"/>
        <w:b w:val="1"/>
        <w:color w:val="153744"/>
        <w:rtl w:val="0"/>
      </w:rPr>
      <w:t xml:space="preserve">Chapter Board Meeting</w:t>
    </w:r>
  </w:p>
  <w:p w:rsidR="00000000" w:rsidDel="00000000" w:rsidP="00000000" w:rsidRDefault="00000000" w:rsidRPr="00000000" w14:paraId="000000A3">
    <w:pPr>
      <w:jc w:val="center"/>
      <w:rPr>
        <w:rFonts w:ascii="Garamond" w:cs="Garamond" w:eastAsia="Garamond" w:hAnsi="Garamond"/>
        <w:color w:val="153744"/>
      </w:rPr>
    </w:pPr>
    <w:r w:rsidDel="00000000" w:rsidR="00000000" w:rsidRPr="00000000">
      <w:rPr>
        <w:rFonts w:ascii="Garamond" w:cs="Garamond" w:eastAsia="Garamond" w:hAnsi="Garamond"/>
        <w:color w:val="153744"/>
        <w:rtl w:val="0"/>
      </w:rPr>
      <w:t xml:space="preserve">Date: September 11, 2024 </w:t>
    </w:r>
    <w:r w:rsidDel="00000000" w:rsidR="00000000" w:rsidRPr="00000000">
      <w:rPr>
        <w:rFonts w:ascii="Arial" w:cs="Arial" w:eastAsia="Arial" w:hAnsi="Arial"/>
        <w:color w:val="153744"/>
        <w:rtl w:val="0"/>
      </w:rPr>
      <w:t xml:space="preserve">l</w:t>
    </w:r>
    <w:r w:rsidDel="00000000" w:rsidR="00000000" w:rsidRPr="00000000">
      <w:rPr>
        <w:rFonts w:ascii="Garamond" w:cs="Garamond" w:eastAsia="Garamond" w:hAnsi="Garamond"/>
        <w:color w:val="153744"/>
        <w:rtl w:val="0"/>
      </w:rPr>
      <w:t xml:space="preserve"> Time: 6:00 – 7:30 PM</w:t>
    </w:r>
  </w:p>
  <w:p w:rsidR="00000000" w:rsidDel="00000000" w:rsidP="00000000" w:rsidRDefault="00000000" w:rsidRPr="00000000" w14:paraId="000000A4">
    <w:pPr>
      <w:jc w:val="center"/>
      <w:rPr>
        <w:rFonts w:ascii="Garamond" w:cs="Garamond" w:eastAsia="Garamond" w:hAnsi="Garamond"/>
        <w:color w:val="153744"/>
      </w:rPr>
    </w:pPr>
    <w:r w:rsidDel="00000000" w:rsidR="00000000" w:rsidRPr="00000000">
      <w:rPr>
        <w:rFonts w:ascii="Garamond" w:cs="Garamond" w:eastAsia="Garamond" w:hAnsi="Garamond"/>
        <w:color w:val="153744"/>
        <w:rtl w:val="0"/>
      </w:rPr>
      <w:t xml:space="preserve">Location: Saddle Mountain Brewery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3F0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37457"/>
    <w:pPr>
      <w:tabs>
        <w:tab w:val="center" w:pos="4680"/>
        <w:tab w:val="right" w:pos="9360"/>
      </w:tabs>
    </w:pPr>
  </w:style>
  <w:style w:type="character" w:styleId="HeaderChar" w:customStyle="1">
    <w:name w:val="Header Char"/>
    <w:basedOn w:val="DefaultParagraphFont"/>
    <w:link w:val="Header"/>
    <w:uiPriority w:val="99"/>
    <w:rsid w:val="00137457"/>
  </w:style>
  <w:style w:type="paragraph" w:styleId="Footer">
    <w:name w:val="footer"/>
    <w:basedOn w:val="Normal"/>
    <w:link w:val="FooterChar"/>
    <w:uiPriority w:val="99"/>
    <w:unhideWhenUsed w:val="1"/>
    <w:rsid w:val="00137457"/>
    <w:pPr>
      <w:tabs>
        <w:tab w:val="center" w:pos="4680"/>
        <w:tab w:val="right" w:pos="9360"/>
      </w:tabs>
    </w:pPr>
  </w:style>
  <w:style w:type="character" w:styleId="FooterChar" w:customStyle="1">
    <w:name w:val="Footer Char"/>
    <w:basedOn w:val="DefaultParagraphFont"/>
    <w:link w:val="Footer"/>
    <w:uiPriority w:val="99"/>
    <w:rsid w:val="00137457"/>
  </w:style>
  <w:style w:type="table" w:styleId="TableGrid">
    <w:name w:val="Table Grid"/>
    <w:basedOn w:val="TableNormal"/>
    <w:uiPriority w:val="39"/>
    <w:rsid w:val="001374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45975"/>
    <w:pPr>
      <w:ind w:left="720"/>
      <w:contextualSpacing w:val="1"/>
    </w:pPr>
  </w:style>
  <w:style w:type="character" w:styleId="Hyperlink">
    <w:name w:val="Hyperlink"/>
    <w:basedOn w:val="DefaultParagraphFont"/>
    <w:uiPriority w:val="99"/>
    <w:unhideWhenUsed w:val="1"/>
    <w:rsid w:val="00C45975"/>
    <w:rPr>
      <w:color w:val="0563c1" w:themeColor="hyperlink"/>
      <w:u w:val="single"/>
    </w:rPr>
  </w:style>
  <w:style w:type="character" w:styleId="UnresolvedMention">
    <w:name w:val="Unresolved Mention"/>
    <w:basedOn w:val="DefaultParagraphFont"/>
    <w:uiPriority w:val="99"/>
    <w:semiHidden w:val="1"/>
    <w:unhideWhenUsed w:val="1"/>
    <w:rsid w:val="00C45975"/>
    <w:rPr>
      <w:color w:val="605e5c"/>
      <w:shd w:color="auto" w:fill="e1dfdd" w:val="clear"/>
    </w:rPr>
  </w:style>
  <w:style w:type="paragraph" w:styleId="NormalWeb">
    <w:name w:val="Normal (Web)"/>
    <w:basedOn w:val="Normal"/>
    <w:uiPriority w:val="99"/>
    <w:unhideWhenUsed w:val="1"/>
    <w:rsid w:val="00B97CFD"/>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SApswHlV791fVUuCWoOcT0AVQ==">CgMxLjAyCGguZ2pkZ3hzOAByITEwcDFDa1U4bGtjTmVHX1NGMG1EWUNBZWcwSk51OXBkbg==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2024-12-12T21:16:00Z</dcterms:created>
  <dc:creator>Christina Casanova</dc:creator>
</cp:coreProperties>
</file>